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84F23" w:rsidRDefault="00DF24C5" w:rsidP="00DF24C5">
      <w:pPr>
        <w:ind w:firstLine="6030"/>
      </w:pPr>
      <w:r w:rsidRPr="00DF24C5">
        <w:drawing>
          <wp:inline distT="0" distB="0" distL="0" distR="0">
            <wp:extent cx="1903095" cy="775970"/>
            <wp:effectExtent l="25400" t="0" r="1905" b="0"/>
            <wp:docPr id="2" name="" descr="HIEP-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IEP-logo-small"/>
                    <pic:cNvPicPr>
                      <a:picLocks noChangeAspect="1" noChangeArrowheads="1"/>
                    </pic:cNvPicPr>
                  </pic:nvPicPr>
                  <pic:blipFill>
                    <a:blip r:embed="rId5" r:link="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095" cy="775970"/>
                    </a:xfrm>
                    <a:prstGeom prst="rect">
                      <a:avLst/>
                    </a:prstGeom>
                    <a:noFill/>
                    <a:ln>
                      <a:noFill/>
                    </a:ln>
                  </pic:spPr>
                </pic:pic>
              </a:graphicData>
            </a:graphic>
          </wp:inline>
        </w:drawing>
      </w:r>
    </w:p>
    <w:p w:rsidR="00543410" w:rsidRDefault="00543410" w:rsidP="00282304"/>
    <w:p w:rsidR="00184F23" w:rsidRDefault="00184F23" w:rsidP="00282304"/>
    <w:p w:rsidR="00184F23" w:rsidRPr="00E928E6" w:rsidRDefault="00BC7846" w:rsidP="00E928E6">
      <w:pPr>
        <w:jc w:val="center"/>
        <w:rPr>
          <w:rFonts w:ascii="Arial" w:hAnsi="Arial" w:cs="Arial"/>
          <w:b/>
          <w:sz w:val="24"/>
          <w:szCs w:val="24"/>
          <w:u w:val="single"/>
        </w:rPr>
      </w:pPr>
      <w:r w:rsidRPr="00E928E6">
        <w:rPr>
          <w:rFonts w:ascii="Arial" w:hAnsi="Arial" w:cs="Arial"/>
          <w:b/>
          <w:sz w:val="24"/>
          <w:szCs w:val="24"/>
          <w:u w:val="single"/>
        </w:rPr>
        <w:t>STORY LINKS</w:t>
      </w:r>
    </w:p>
    <w:p w:rsidR="00184F23" w:rsidRPr="00E928E6" w:rsidRDefault="00184F23" w:rsidP="00E928E6">
      <w:pPr>
        <w:jc w:val="center"/>
        <w:rPr>
          <w:rFonts w:ascii="Arial" w:hAnsi="Arial" w:cs="Arial"/>
          <w:b/>
          <w:sz w:val="24"/>
          <w:szCs w:val="24"/>
          <w:u w:val="single"/>
        </w:rPr>
      </w:pPr>
      <w:r w:rsidRPr="00E928E6">
        <w:rPr>
          <w:rFonts w:ascii="Arial" w:hAnsi="Arial" w:cs="Arial"/>
          <w:b/>
          <w:sz w:val="24"/>
          <w:szCs w:val="24"/>
          <w:u w:val="single"/>
        </w:rPr>
        <w:t>Evaluation report of Virtual School sponsored project on Isle of Wight 2018/2019</w:t>
      </w:r>
    </w:p>
    <w:p w:rsidR="00184F23" w:rsidRPr="0068093B" w:rsidRDefault="00A00B85" w:rsidP="00282304">
      <w:pPr>
        <w:rPr>
          <w:rFonts w:ascii="Arial" w:hAnsi="Arial" w:cs="Arial"/>
          <w:b/>
          <w:sz w:val="24"/>
          <w:szCs w:val="24"/>
        </w:rPr>
      </w:pPr>
      <w:r w:rsidRPr="0068093B">
        <w:rPr>
          <w:rFonts w:ascii="Arial" w:hAnsi="Arial" w:cs="Arial"/>
          <w:b/>
          <w:sz w:val="24"/>
          <w:szCs w:val="24"/>
        </w:rPr>
        <w:t>TRAINING</w:t>
      </w:r>
    </w:p>
    <w:p w:rsidR="00184F23" w:rsidRDefault="00184F23" w:rsidP="00282304">
      <w:pPr>
        <w:rPr>
          <w:rFonts w:ascii="Arial" w:hAnsi="Arial" w:cs="Arial"/>
          <w:sz w:val="24"/>
          <w:szCs w:val="24"/>
        </w:rPr>
      </w:pPr>
      <w:r>
        <w:rPr>
          <w:rFonts w:ascii="Arial" w:hAnsi="Arial" w:cs="Arial"/>
          <w:sz w:val="24"/>
          <w:szCs w:val="24"/>
        </w:rPr>
        <w:t xml:space="preserve">Story Links intervention training was delivered </w:t>
      </w:r>
      <w:r w:rsidR="008711CA">
        <w:rPr>
          <w:rFonts w:ascii="Arial" w:hAnsi="Arial" w:cs="Arial"/>
          <w:sz w:val="24"/>
          <w:szCs w:val="24"/>
        </w:rPr>
        <w:t xml:space="preserve">on the Isle of Wight </w:t>
      </w:r>
      <w:r>
        <w:rPr>
          <w:rFonts w:ascii="Arial" w:hAnsi="Arial" w:cs="Arial"/>
          <w:sz w:val="24"/>
          <w:szCs w:val="24"/>
        </w:rPr>
        <w:t>over 3 days in the autumn term 2018.  (See separate evaluation summary</w:t>
      </w:r>
      <w:r w:rsidR="00BC7846">
        <w:rPr>
          <w:rFonts w:ascii="Arial" w:hAnsi="Arial" w:cs="Arial"/>
          <w:sz w:val="24"/>
          <w:szCs w:val="24"/>
        </w:rPr>
        <w:t xml:space="preserve"> </w:t>
      </w:r>
      <w:proofErr w:type="gramStart"/>
      <w:r w:rsidR="00BC7846">
        <w:rPr>
          <w:rFonts w:ascii="Arial" w:hAnsi="Arial" w:cs="Arial"/>
          <w:sz w:val="24"/>
          <w:szCs w:val="24"/>
        </w:rPr>
        <w:t xml:space="preserve">for </w:t>
      </w:r>
      <w:r>
        <w:rPr>
          <w:rFonts w:ascii="Arial" w:hAnsi="Arial" w:cs="Arial"/>
          <w:sz w:val="24"/>
          <w:szCs w:val="24"/>
        </w:rPr>
        <w:t xml:space="preserve"> report</w:t>
      </w:r>
      <w:proofErr w:type="gramEnd"/>
      <w:r>
        <w:rPr>
          <w:rFonts w:ascii="Arial" w:hAnsi="Arial" w:cs="Arial"/>
          <w:sz w:val="24"/>
          <w:szCs w:val="24"/>
        </w:rPr>
        <w:t xml:space="preserve"> of training.)</w:t>
      </w:r>
    </w:p>
    <w:p w:rsidR="00184F23" w:rsidRDefault="00184F23" w:rsidP="00282304">
      <w:pPr>
        <w:rPr>
          <w:rFonts w:ascii="Arial" w:hAnsi="Arial" w:cs="Arial"/>
          <w:sz w:val="24"/>
          <w:szCs w:val="24"/>
        </w:rPr>
      </w:pPr>
      <w:r>
        <w:rPr>
          <w:rFonts w:ascii="Arial" w:hAnsi="Arial" w:cs="Arial"/>
          <w:sz w:val="24"/>
          <w:szCs w:val="24"/>
        </w:rPr>
        <w:t>12 participants were registered prior to the training. 11 of these had places funded by the Virtual School</w:t>
      </w:r>
      <w:r w:rsidR="00297F45">
        <w:rPr>
          <w:rFonts w:ascii="Arial" w:hAnsi="Arial" w:cs="Arial"/>
          <w:sz w:val="24"/>
          <w:szCs w:val="24"/>
        </w:rPr>
        <w:t xml:space="preserve"> (VS) </w:t>
      </w:r>
      <w:r>
        <w:rPr>
          <w:rFonts w:ascii="Arial" w:hAnsi="Arial" w:cs="Arial"/>
          <w:sz w:val="24"/>
          <w:szCs w:val="24"/>
        </w:rPr>
        <w:t>on the understanding that participants undertook the intervention with at least one looked after child</w:t>
      </w:r>
      <w:r w:rsidR="008711CA">
        <w:rPr>
          <w:rFonts w:ascii="Arial" w:hAnsi="Arial" w:cs="Arial"/>
          <w:sz w:val="24"/>
          <w:szCs w:val="24"/>
        </w:rPr>
        <w:t xml:space="preserve"> (LAC)</w:t>
      </w:r>
      <w:r>
        <w:rPr>
          <w:rFonts w:ascii="Arial" w:hAnsi="Arial" w:cs="Arial"/>
          <w:sz w:val="24"/>
          <w:szCs w:val="24"/>
        </w:rPr>
        <w:t>.</w:t>
      </w:r>
    </w:p>
    <w:p w:rsidR="00184F23" w:rsidRDefault="00184F23" w:rsidP="00282304">
      <w:pPr>
        <w:rPr>
          <w:rFonts w:ascii="Arial" w:hAnsi="Arial" w:cs="Arial"/>
          <w:sz w:val="24"/>
          <w:szCs w:val="24"/>
        </w:rPr>
      </w:pPr>
      <w:r>
        <w:rPr>
          <w:rFonts w:ascii="Arial" w:hAnsi="Arial" w:cs="Arial"/>
          <w:sz w:val="24"/>
          <w:szCs w:val="24"/>
        </w:rPr>
        <w:t>13 people started the course on day 1</w:t>
      </w:r>
      <w:r w:rsidR="00297F45">
        <w:rPr>
          <w:rFonts w:ascii="Arial" w:hAnsi="Arial" w:cs="Arial"/>
          <w:sz w:val="24"/>
          <w:szCs w:val="24"/>
        </w:rPr>
        <w:t xml:space="preserve">. </w:t>
      </w:r>
      <w:r w:rsidR="00677040">
        <w:rPr>
          <w:rFonts w:ascii="Arial" w:hAnsi="Arial" w:cs="Arial"/>
          <w:sz w:val="24"/>
          <w:szCs w:val="24"/>
        </w:rPr>
        <w:t xml:space="preserve">All of these were female. </w:t>
      </w:r>
      <w:r w:rsidR="00297F45">
        <w:rPr>
          <w:rFonts w:ascii="Arial" w:hAnsi="Arial" w:cs="Arial"/>
          <w:sz w:val="24"/>
          <w:szCs w:val="24"/>
        </w:rPr>
        <w:t>(One pa</w:t>
      </w:r>
      <w:r>
        <w:rPr>
          <w:rFonts w:ascii="Arial" w:hAnsi="Arial" w:cs="Arial"/>
          <w:sz w:val="24"/>
          <w:szCs w:val="24"/>
        </w:rPr>
        <w:t>rticipant attended unannounced, but did not attend day 2 or 3 and withdrew from the project).</w:t>
      </w:r>
      <w:r w:rsidR="00297F45">
        <w:rPr>
          <w:rFonts w:ascii="Arial" w:hAnsi="Arial" w:cs="Arial"/>
          <w:sz w:val="24"/>
          <w:szCs w:val="24"/>
        </w:rPr>
        <w:t xml:space="preserve">  A second participant had to withdraw after day 1 due to </w:t>
      </w:r>
      <w:r w:rsidR="008711CA">
        <w:rPr>
          <w:rFonts w:ascii="Arial" w:hAnsi="Arial" w:cs="Arial"/>
          <w:sz w:val="24"/>
          <w:szCs w:val="24"/>
        </w:rPr>
        <w:t xml:space="preserve">increased </w:t>
      </w:r>
      <w:r w:rsidR="00297F45">
        <w:rPr>
          <w:rFonts w:ascii="Arial" w:hAnsi="Arial" w:cs="Arial"/>
          <w:sz w:val="24"/>
          <w:szCs w:val="24"/>
        </w:rPr>
        <w:t>leadership commitments. A third participant was from Social Care and was funded accordingly. That left 10 participants funded by VS</w:t>
      </w:r>
      <w:r w:rsidR="00E47E5C">
        <w:rPr>
          <w:rFonts w:ascii="Arial" w:hAnsi="Arial" w:cs="Arial"/>
          <w:sz w:val="24"/>
          <w:szCs w:val="24"/>
        </w:rPr>
        <w:t>.  8 of these were from primary schools, one from a secondary school and one from offsite provision.</w:t>
      </w:r>
    </w:p>
    <w:p w:rsidR="00297F45" w:rsidRDefault="00297F45" w:rsidP="00282304">
      <w:pPr>
        <w:rPr>
          <w:rFonts w:ascii="Arial" w:hAnsi="Arial" w:cs="Arial"/>
          <w:sz w:val="24"/>
          <w:szCs w:val="24"/>
        </w:rPr>
      </w:pPr>
      <w:r>
        <w:rPr>
          <w:rFonts w:ascii="Arial" w:hAnsi="Arial" w:cs="Arial"/>
          <w:sz w:val="24"/>
          <w:szCs w:val="24"/>
        </w:rPr>
        <w:t>9 people attended day 2 (8 funded by VS).  The t</w:t>
      </w:r>
      <w:r w:rsidR="008711CA">
        <w:rPr>
          <w:rFonts w:ascii="Arial" w:hAnsi="Arial" w:cs="Arial"/>
          <w:sz w:val="24"/>
          <w:szCs w:val="24"/>
        </w:rPr>
        <w:t>wo VS-funded participants</w:t>
      </w:r>
      <w:r>
        <w:rPr>
          <w:rFonts w:ascii="Arial" w:hAnsi="Arial" w:cs="Arial"/>
          <w:sz w:val="24"/>
          <w:szCs w:val="24"/>
        </w:rPr>
        <w:t xml:space="preserve"> who missed day 2 had conversations between days 1 a</w:t>
      </w:r>
      <w:r w:rsidR="008711CA">
        <w:rPr>
          <w:rFonts w:ascii="Arial" w:hAnsi="Arial" w:cs="Arial"/>
          <w:sz w:val="24"/>
          <w:szCs w:val="24"/>
        </w:rPr>
        <w:t xml:space="preserve">nd 3 with the trainer.  Both had </w:t>
      </w:r>
      <w:r>
        <w:rPr>
          <w:rFonts w:ascii="Arial" w:hAnsi="Arial" w:cs="Arial"/>
          <w:sz w:val="24"/>
          <w:szCs w:val="24"/>
        </w:rPr>
        <w:t>started the intervention.</w:t>
      </w:r>
    </w:p>
    <w:p w:rsidR="00297F45" w:rsidRDefault="00297F45" w:rsidP="00282304">
      <w:pPr>
        <w:rPr>
          <w:rFonts w:ascii="Arial" w:hAnsi="Arial" w:cs="Arial"/>
          <w:sz w:val="24"/>
          <w:szCs w:val="24"/>
        </w:rPr>
      </w:pPr>
      <w:r>
        <w:rPr>
          <w:rFonts w:ascii="Arial" w:hAnsi="Arial" w:cs="Arial"/>
          <w:sz w:val="24"/>
          <w:szCs w:val="24"/>
        </w:rPr>
        <w:t xml:space="preserve">6 people attended day 3 (all 6 funded by VS).  </w:t>
      </w:r>
      <w:r w:rsidR="008711CA">
        <w:rPr>
          <w:rFonts w:ascii="Arial" w:hAnsi="Arial" w:cs="Arial"/>
          <w:sz w:val="24"/>
          <w:szCs w:val="24"/>
        </w:rPr>
        <w:t>Four a</w:t>
      </w:r>
      <w:r>
        <w:rPr>
          <w:rFonts w:ascii="Arial" w:hAnsi="Arial" w:cs="Arial"/>
          <w:sz w:val="24"/>
          <w:szCs w:val="24"/>
        </w:rPr>
        <w:t xml:space="preserve">pologies due to ill health </w:t>
      </w:r>
      <w:r w:rsidR="008711CA">
        <w:rPr>
          <w:rFonts w:ascii="Arial" w:hAnsi="Arial" w:cs="Arial"/>
          <w:sz w:val="24"/>
          <w:szCs w:val="24"/>
        </w:rPr>
        <w:t xml:space="preserve">and one due to OFSTED </w:t>
      </w:r>
      <w:r>
        <w:rPr>
          <w:rFonts w:ascii="Arial" w:hAnsi="Arial" w:cs="Arial"/>
          <w:sz w:val="24"/>
          <w:szCs w:val="24"/>
        </w:rPr>
        <w:t>were received</w:t>
      </w:r>
      <w:r w:rsidR="0068093B">
        <w:rPr>
          <w:rFonts w:ascii="Arial" w:hAnsi="Arial" w:cs="Arial"/>
          <w:sz w:val="24"/>
          <w:szCs w:val="24"/>
        </w:rPr>
        <w:t xml:space="preserve"> from t</w:t>
      </w:r>
      <w:r>
        <w:rPr>
          <w:rFonts w:ascii="Arial" w:hAnsi="Arial" w:cs="Arial"/>
          <w:sz w:val="24"/>
          <w:szCs w:val="24"/>
        </w:rPr>
        <w:t xml:space="preserve">hose who missed day 3 </w:t>
      </w:r>
      <w:r w:rsidR="0068093B">
        <w:rPr>
          <w:rFonts w:ascii="Arial" w:hAnsi="Arial" w:cs="Arial"/>
          <w:sz w:val="24"/>
          <w:szCs w:val="24"/>
        </w:rPr>
        <w:t xml:space="preserve">and they </w:t>
      </w:r>
      <w:r>
        <w:rPr>
          <w:rFonts w:ascii="Arial" w:hAnsi="Arial" w:cs="Arial"/>
          <w:sz w:val="24"/>
          <w:szCs w:val="24"/>
        </w:rPr>
        <w:t>were offered the opportunity to</w:t>
      </w:r>
      <w:r w:rsidR="0068093B">
        <w:rPr>
          <w:rFonts w:ascii="Arial" w:hAnsi="Arial" w:cs="Arial"/>
          <w:sz w:val="24"/>
          <w:szCs w:val="24"/>
        </w:rPr>
        <w:t xml:space="preserve"> attend day 3 in Havant in March 2019.  This was not taken up – probably due to travel distance.  </w:t>
      </w:r>
    </w:p>
    <w:p w:rsidR="00297F45" w:rsidRPr="0068093B" w:rsidRDefault="00A00B85" w:rsidP="00282304">
      <w:pPr>
        <w:rPr>
          <w:rFonts w:ascii="Arial" w:hAnsi="Arial" w:cs="Arial"/>
          <w:b/>
          <w:sz w:val="24"/>
          <w:szCs w:val="24"/>
        </w:rPr>
      </w:pPr>
      <w:r w:rsidRPr="0068093B">
        <w:rPr>
          <w:rFonts w:ascii="Arial" w:hAnsi="Arial" w:cs="Arial"/>
          <w:b/>
          <w:sz w:val="24"/>
          <w:szCs w:val="24"/>
        </w:rPr>
        <w:t xml:space="preserve">EVALUATION </w:t>
      </w:r>
    </w:p>
    <w:p w:rsidR="00297F45" w:rsidRDefault="00297F45" w:rsidP="00282304">
      <w:pPr>
        <w:rPr>
          <w:rFonts w:ascii="Arial" w:hAnsi="Arial" w:cs="Arial"/>
          <w:sz w:val="24"/>
          <w:szCs w:val="24"/>
        </w:rPr>
      </w:pPr>
      <w:r>
        <w:rPr>
          <w:rFonts w:ascii="Arial" w:hAnsi="Arial" w:cs="Arial"/>
          <w:sz w:val="24"/>
          <w:szCs w:val="24"/>
        </w:rPr>
        <w:t xml:space="preserve">3 people submitted pre- and post-intervention data by May 2019.  This was insufficient to give a full picture of the interventions undertaken, so I </w:t>
      </w:r>
      <w:r w:rsidR="0068093B">
        <w:rPr>
          <w:rFonts w:ascii="Arial" w:hAnsi="Arial" w:cs="Arial"/>
          <w:sz w:val="24"/>
          <w:szCs w:val="24"/>
        </w:rPr>
        <w:t>contacted</w:t>
      </w:r>
      <w:r>
        <w:rPr>
          <w:rFonts w:ascii="Arial" w:hAnsi="Arial" w:cs="Arial"/>
          <w:sz w:val="24"/>
          <w:szCs w:val="24"/>
        </w:rPr>
        <w:t xml:space="preserve"> all </w:t>
      </w:r>
      <w:r w:rsidR="0068093B">
        <w:rPr>
          <w:rFonts w:ascii="Arial" w:hAnsi="Arial" w:cs="Arial"/>
          <w:sz w:val="24"/>
          <w:szCs w:val="24"/>
        </w:rPr>
        <w:t>10 VS funded participants.  One person had not had time to carry out the intervention, due to lots of family liaison work, being part time and about to go on maternity leave.  I spoke with the remaining 9 VS funded participants by phone</w:t>
      </w:r>
      <w:r w:rsidR="00BC7846">
        <w:rPr>
          <w:rFonts w:ascii="Arial" w:hAnsi="Arial" w:cs="Arial"/>
          <w:sz w:val="24"/>
          <w:szCs w:val="24"/>
        </w:rPr>
        <w:t xml:space="preserve"> on 17 and 20 May</w:t>
      </w:r>
      <w:r w:rsidR="0068093B">
        <w:rPr>
          <w:rFonts w:ascii="Arial" w:hAnsi="Arial" w:cs="Arial"/>
          <w:sz w:val="24"/>
          <w:szCs w:val="24"/>
        </w:rPr>
        <w:t>.</w:t>
      </w:r>
    </w:p>
    <w:p w:rsidR="0068093B" w:rsidRDefault="0068093B" w:rsidP="00282304">
      <w:pPr>
        <w:rPr>
          <w:rFonts w:ascii="Arial" w:hAnsi="Arial" w:cs="Arial"/>
          <w:sz w:val="24"/>
          <w:szCs w:val="24"/>
        </w:rPr>
      </w:pPr>
    </w:p>
    <w:p w:rsidR="0068093B" w:rsidRDefault="0068093B" w:rsidP="00282304">
      <w:pPr>
        <w:rPr>
          <w:rFonts w:ascii="Arial" w:hAnsi="Arial" w:cs="Arial"/>
          <w:sz w:val="24"/>
          <w:szCs w:val="24"/>
          <w:u w:val="single"/>
        </w:rPr>
      </w:pPr>
    </w:p>
    <w:p w:rsidR="00AC473D" w:rsidRDefault="00AC473D" w:rsidP="00282304">
      <w:pPr>
        <w:rPr>
          <w:rFonts w:ascii="Arial" w:hAnsi="Arial" w:cs="Arial"/>
          <w:sz w:val="24"/>
          <w:szCs w:val="24"/>
          <w:u w:val="single"/>
        </w:rPr>
      </w:pPr>
    </w:p>
    <w:p w:rsidR="0068093B" w:rsidRPr="00A00B85" w:rsidRDefault="0068093B" w:rsidP="00282304">
      <w:pPr>
        <w:rPr>
          <w:rFonts w:ascii="Arial" w:hAnsi="Arial" w:cs="Arial"/>
          <w:b/>
          <w:sz w:val="24"/>
          <w:szCs w:val="24"/>
          <w:u w:val="single"/>
        </w:rPr>
      </w:pPr>
      <w:r w:rsidRPr="00A00B85">
        <w:rPr>
          <w:rFonts w:ascii="Arial" w:hAnsi="Arial" w:cs="Arial"/>
          <w:b/>
          <w:sz w:val="24"/>
          <w:szCs w:val="24"/>
          <w:u w:val="single"/>
        </w:rPr>
        <w:t>Interventions</w:t>
      </w:r>
    </w:p>
    <w:p w:rsidR="0068093B" w:rsidRDefault="00A005C3" w:rsidP="00282304">
      <w:pPr>
        <w:rPr>
          <w:rFonts w:ascii="Arial" w:hAnsi="Arial" w:cs="Arial"/>
          <w:sz w:val="24"/>
          <w:szCs w:val="24"/>
        </w:rPr>
      </w:pPr>
      <w:r>
        <w:rPr>
          <w:rFonts w:ascii="Arial" w:hAnsi="Arial" w:cs="Arial"/>
          <w:sz w:val="24"/>
          <w:szCs w:val="24"/>
        </w:rPr>
        <w:t>5</w:t>
      </w:r>
      <w:r w:rsidR="0068093B" w:rsidRPr="0068093B">
        <w:rPr>
          <w:rFonts w:ascii="Arial" w:hAnsi="Arial" w:cs="Arial"/>
          <w:sz w:val="24"/>
          <w:szCs w:val="24"/>
        </w:rPr>
        <w:t xml:space="preserve"> people completed</w:t>
      </w:r>
      <w:r>
        <w:rPr>
          <w:rFonts w:ascii="Arial" w:hAnsi="Arial" w:cs="Arial"/>
          <w:sz w:val="24"/>
          <w:szCs w:val="24"/>
        </w:rPr>
        <w:t xml:space="preserve"> </w:t>
      </w:r>
      <w:r w:rsidR="0068093B" w:rsidRPr="0068093B">
        <w:rPr>
          <w:rFonts w:ascii="Arial" w:hAnsi="Arial" w:cs="Arial"/>
          <w:sz w:val="24"/>
          <w:szCs w:val="24"/>
        </w:rPr>
        <w:t>at least one intervention</w:t>
      </w:r>
      <w:r>
        <w:rPr>
          <w:rFonts w:ascii="Arial" w:hAnsi="Arial" w:cs="Arial"/>
          <w:sz w:val="24"/>
          <w:szCs w:val="24"/>
        </w:rPr>
        <w:t xml:space="preserve"> for the full 10 weeks</w:t>
      </w:r>
      <w:r w:rsidR="0068093B">
        <w:rPr>
          <w:rFonts w:ascii="Arial" w:hAnsi="Arial" w:cs="Arial"/>
          <w:sz w:val="24"/>
          <w:szCs w:val="24"/>
        </w:rPr>
        <w:t>.  One of these had delivered 5 interventions (3 of these in parallel).  2 people were on their second intervention.</w:t>
      </w:r>
      <w:r>
        <w:rPr>
          <w:rFonts w:ascii="Arial" w:hAnsi="Arial" w:cs="Arial"/>
          <w:sz w:val="24"/>
          <w:szCs w:val="24"/>
        </w:rPr>
        <w:t xml:space="preserve">  A further 2 people had started interventions, but there were obstacles to completing all 10 weeks.</w:t>
      </w:r>
      <w:r w:rsidR="00D46AA6">
        <w:rPr>
          <w:rFonts w:ascii="Arial" w:hAnsi="Arial" w:cs="Arial"/>
          <w:sz w:val="24"/>
          <w:szCs w:val="24"/>
        </w:rPr>
        <w:t xml:space="preserve">  This gives a total of 7 people having started or completed an intervention with 13 children.  </w:t>
      </w:r>
      <w:r w:rsidR="00F37F70">
        <w:rPr>
          <w:rFonts w:ascii="Arial" w:hAnsi="Arial" w:cs="Arial"/>
          <w:b/>
          <w:sz w:val="24"/>
          <w:szCs w:val="24"/>
        </w:rPr>
        <w:t>8 of these we</w:t>
      </w:r>
      <w:r w:rsidR="00D46AA6" w:rsidRPr="00D46AA6">
        <w:rPr>
          <w:rFonts w:ascii="Arial" w:hAnsi="Arial" w:cs="Arial"/>
          <w:b/>
          <w:sz w:val="24"/>
          <w:szCs w:val="24"/>
        </w:rPr>
        <w:t>re LAC.</w:t>
      </w:r>
    </w:p>
    <w:tbl>
      <w:tblPr>
        <w:tblStyle w:val="TableGrid"/>
        <w:tblW w:w="9464" w:type="dxa"/>
        <w:tblLook w:val="04A0"/>
      </w:tblPr>
      <w:tblGrid>
        <w:gridCol w:w="959"/>
        <w:gridCol w:w="1843"/>
        <w:gridCol w:w="1417"/>
        <w:gridCol w:w="1701"/>
        <w:gridCol w:w="1701"/>
        <w:gridCol w:w="1843"/>
      </w:tblGrid>
      <w:tr w:rsidR="0068093B">
        <w:tc>
          <w:tcPr>
            <w:tcW w:w="959" w:type="dxa"/>
          </w:tcPr>
          <w:p w:rsidR="0068093B" w:rsidRDefault="0068093B" w:rsidP="0068093B">
            <w:pPr>
              <w:jc w:val="center"/>
              <w:rPr>
                <w:rFonts w:ascii="Arial" w:hAnsi="Arial" w:cs="Arial"/>
                <w:sz w:val="24"/>
                <w:szCs w:val="24"/>
              </w:rPr>
            </w:pPr>
            <w:r>
              <w:rPr>
                <w:rFonts w:ascii="Arial" w:hAnsi="Arial" w:cs="Arial"/>
                <w:sz w:val="24"/>
                <w:szCs w:val="24"/>
              </w:rPr>
              <w:t>School</w:t>
            </w:r>
          </w:p>
        </w:tc>
        <w:tc>
          <w:tcPr>
            <w:tcW w:w="1843" w:type="dxa"/>
          </w:tcPr>
          <w:p w:rsidR="0068093B" w:rsidRDefault="00E47E5C" w:rsidP="00282304">
            <w:pPr>
              <w:rPr>
                <w:rFonts w:ascii="Arial" w:hAnsi="Arial" w:cs="Arial"/>
                <w:sz w:val="24"/>
                <w:szCs w:val="24"/>
              </w:rPr>
            </w:pPr>
            <w:r>
              <w:rPr>
                <w:rFonts w:ascii="Arial" w:hAnsi="Arial" w:cs="Arial"/>
                <w:sz w:val="24"/>
                <w:szCs w:val="24"/>
              </w:rPr>
              <w:t>1</w:t>
            </w:r>
          </w:p>
        </w:tc>
        <w:tc>
          <w:tcPr>
            <w:tcW w:w="1417" w:type="dxa"/>
          </w:tcPr>
          <w:p w:rsidR="0068093B" w:rsidRDefault="00E47E5C" w:rsidP="00282304">
            <w:pPr>
              <w:rPr>
                <w:rFonts w:ascii="Arial" w:hAnsi="Arial" w:cs="Arial"/>
                <w:sz w:val="24"/>
                <w:szCs w:val="24"/>
              </w:rPr>
            </w:pPr>
            <w:r>
              <w:rPr>
                <w:rFonts w:ascii="Arial" w:hAnsi="Arial" w:cs="Arial"/>
                <w:sz w:val="24"/>
                <w:szCs w:val="24"/>
              </w:rPr>
              <w:t>2</w:t>
            </w:r>
          </w:p>
        </w:tc>
        <w:tc>
          <w:tcPr>
            <w:tcW w:w="1701" w:type="dxa"/>
          </w:tcPr>
          <w:p w:rsidR="0068093B" w:rsidRDefault="00E47E5C" w:rsidP="00282304">
            <w:pPr>
              <w:rPr>
                <w:rFonts w:ascii="Arial" w:hAnsi="Arial" w:cs="Arial"/>
                <w:sz w:val="24"/>
                <w:szCs w:val="24"/>
              </w:rPr>
            </w:pPr>
            <w:r>
              <w:rPr>
                <w:rFonts w:ascii="Arial" w:hAnsi="Arial" w:cs="Arial"/>
                <w:sz w:val="24"/>
                <w:szCs w:val="24"/>
              </w:rPr>
              <w:t>3</w:t>
            </w:r>
          </w:p>
        </w:tc>
        <w:tc>
          <w:tcPr>
            <w:tcW w:w="1701" w:type="dxa"/>
          </w:tcPr>
          <w:p w:rsidR="0068093B" w:rsidRDefault="00E47E5C" w:rsidP="00282304">
            <w:pPr>
              <w:rPr>
                <w:rFonts w:ascii="Arial" w:hAnsi="Arial" w:cs="Arial"/>
                <w:sz w:val="24"/>
                <w:szCs w:val="24"/>
              </w:rPr>
            </w:pPr>
            <w:r>
              <w:rPr>
                <w:rFonts w:ascii="Arial" w:hAnsi="Arial" w:cs="Arial"/>
                <w:sz w:val="24"/>
                <w:szCs w:val="24"/>
              </w:rPr>
              <w:t>4</w:t>
            </w:r>
          </w:p>
        </w:tc>
        <w:tc>
          <w:tcPr>
            <w:tcW w:w="1843" w:type="dxa"/>
          </w:tcPr>
          <w:p w:rsidR="0068093B" w:rsidRDefault="00E47E5C" w:rsidP="00282304">
            <w:pPr>
              <w:rPr>
                <w:rFonts w:ascii="Arial" w:hAnsi="Arial" w:cs="Arial"/>
                <w:sz w:val="24"/>
                <w:szCs w:val="24"/>
              </w:rPr>
            </w:pPr>
            <w:r>
              <w:rPr>
                <w:rFonts w:ascii="Arial" w:hAnsi="Arial" w:cs="Arial"/>
                <w:sz w:val="24"/>
                <w:szCs w:val="24"/>
              </w:rPr>
              <w:t>5</w:t>
            </w:r>
          </w:p>
        </w:tc>
      </w:tr>
      <w:tr w:rsidR="0068093B">
        <w:tc>
          <w:tcPr>
            <w:tcW w:w="959" w:type="dxa"/>
          </w:tcPr>
          <w:p w:rsidR="0068093B" w:rsidRDefault="0068093B" w:rsidP="0068093B">
            <w:pPr>
              <w:jc w:val="center"/>
              <w:rPr>
                <w:rFonts w:ascii="Arial" w:hAnsi="Arial" w:cs="Arial"/>
                <w:sz w:val="24"/>
                <w:szCs w:val="24"/>
              </w:rPr>
            </w:pPr>
            <w:r>
              <w:rPr>
                <w:rFonts w:ascii="Arial" w:hAnsi="Arial" w:cs="Arial"/>
                <w:sz w:val="24"/>
                <w:szCs w:val="24"/>
              </w:rPr>
              <w:t>A</w:t>
            </w:r>
          </w:p>
        </w:tc>
        <w:tc>
          <w:tcPr>
            <w:tcW w:w="1843" w:type="dxa"/>
            <w:shd w:val="clear" w:color="auto" w:fill="92D050"/>
          </w:tcPr>
          <w:p w:rsidR="00D46AA6" w:rsidRDefault="00E47E5C" w:rsidP="00282304">
            <w:pPr>
              <w:rPr>
                <w:rFonts w:ascii="Arial" w:hAnsi="Arial" w:cs="Arial"/>
                <w:b/>
                <w:sz w:val="24"/>
                <w:szCs w:val="24"/>
              </w:rPr>
            </w:pPr>
            <w:r w:rsidRPr="00E928E6">
              <w:rPr>
                <w:rFonts w:ascii="Arial" w:hAnsi="Arial" w:cs="Arial"/>
                <w:b/>
                <w:sz w:val="24"/>
                <w:szCs w:val="24"/>
              </w:rPr>
              <w:t>LAC</w:t>
            </w:r>
            <w:r w:rsidR="000C2A48" w:rsidRPr="00E928E6">
              <w:rPr>
                <w:rFonts w:ascii="Arial" w:hAnsi="Arial" w:cs="Arial"/>
                <w:b/>
                <w:sz w:val="24"/>
                <w:szCs w:val="24"/>
              </w:rPr>
              <w:t xml:space="preserve"> </w:t>
            </w:r>
          </w:p>
          <w:p w:rsidR="000C2A48" w:rsidRPr="00E928E6" w:rsidRDefault="00D46AA6" w:rsidP="00D46AA6">
            <w:pPr>
              <w:rPr>
                <w:rFonts w:ascii="Arial" w:hAnsi="Arial" w:cs="Arial"/>
                <w:b/>
                <w:sz w:val="24"/>
                <w:szCs w:val="24"/>
              </w:rPr>
            </w:pPr>
            <w:r>
              <w:rPr>
                <w:rFonts w:ascii="Arial" w:hAnsi="Arial" w:cs="Arial"/>
                <w:b/>
                <w:sz w:val="24"/>
                <w:szCs w:val="24"/>
              </w:rPr>
              <w:t>g</w:t>
            </w:r>
            <w:r w:rsidR="000C2A48" w:rsidRPr="00E928E6">
              <w:rPr>
                <w:rFonts w:ascii="Arial" w:hAnsi="Arial" w:cs="Arial"/>
                <w:b/>
                <w:sz w:val="24"/>
                <w:szCs w:val="24"/>
              </w:rPr>
              <w:t>irl</w:t>
            </w:r>
            <w:r>
              <w:rPr>
                <w:rFonts w:ascii="Arial" w:hAnsi="Arial" w:cs="Arial"/>
                <w:b/>
                <w:sz w:val="24"/>
                <w:szCs w:val="24"/>
              </w:rPr>
              <w:t xml:space="preserve"> y</w:t>
            </w:r>
            <w:r w:rsidR="000C2A48" w:rsidRPr="00E928E6">
              <w:rPr>
                <w:rFonts w:ascii="Arial" w:hAnsi="Arial" w:cs="Arial"/>
                <w:b/>
                <w:sz w:val="24"/>
                <w:szCs w:val="24"/>
              </w:rPr>
              <w:t>ear 2</w:t>
            </w:r>
          </w:p>
        </w:tc>
        <w:tc>
          <w:tcPr>
            <w:tcW w:w="1417" w:type="dxa"/>
            <w:shd w:val="clear" w:color="auto" w:fill="92D050"/>
          </w:tcPr>
          <w:p w:rsidR="00D46AA6" w:rsidRDefault="00E47E5C" w:rsidP="00282304">
            <w:pPr>
              <w:rPr>
                <w:rFonts w:ascii="Arial" w:hAnsi="Arial" w:cs="Arial"/>
                <w:b/>
                <w:sz w:val="24"/>
                <w:szCs w:val="24"/>
              </w:rPr>
            </w:pPr>
            <w:r w:rsidRPr="00E928E6">
              <w:rPr>
                <w:rFonts w:ascii="Arial" w:hAnsi="Arial" w:cs="Arial"/>
                <w:b/>
                <w:sz w:val="24"/>
                <w:szCs w:val="24"/>
              </w:rPr>
              <w:t>LAC</w:t>
            </w:r>
            <w:r w:rsidR="000C2A48" w:rsidRPr="00E928E6">
              <w:rPr>
                <w:rFonts w:ascii="Arial" w:hAnsi="Arial" w:cs="Arial"/>
                <w:b/>
                <w:sz w:val="24"/>
                <w:szCs w:val="24"/>
              </w:rPr>
              <w:t xml:space="preserve"> </w:t>
            </w:r>
          </w:p>
          <w:p w:rsidR="0068093B" w:rsidRPr="00E928E6" w:rsidRDefault="000C2A48" w:rsidP="00282304">
            <w:pPr>
              <w:rPr>
                <w:rFonts w:ascii="Arial" w:hAnsi="Arial" w:cs="Arial"/>
                <w:b/>
                <w:sz w:val="24"/>
                <w:szCs w:val="24"/>
              </w:rPr>
            </w:pPr>
            <w:r w:rsidRPr="00E928E6">
              <w:rPr>
                <w:rFonts w:ascii="Arial" w:hAnsi="Arial" w:cs="Arial"/>
                <w:b/>
                <w:sz w:val="24"/>
                <w:szCs w:val="24"/>
              </w:rPr>
              <w:t>boy</w:t>
            </w:r>
          </w:p>
        </w:tc>
        <w:tc>
          <w:tcPr>
            <w:tcW w:w="1701" w:type="dxa"/>
            <w:shd w:val="clear" w:color="auto" w:fill="92D050"/>
          </w:tcPr>
          <w:p w:rsidR="00D46AA6" w:rsidRDefault="00E47E5C" w:rsidP="00282304">
            <w:pPr>
              <w:rPr>
                <w:rFonts w:ascii="Arial" w:hAnsi="Arial" w:cs="Arial"/>
                <w:b/>
                <w:sz w:val="24"/>
                <w:szCs w:val="24"/>
              </w:rPr>
            </w:pPr>
            <w:r w:rsidRPr="00E928E6">
              <w:rPr>
                <w:rFonts w:ascii="Arial" w:hAnsi="Arial" w:cs="Arial"/>
                <w:b/>
                <w:sz w:val="24"/>
                <w:szCs w:val="24"/>
              </w:rPr>
              <w:t>LAC</w:t>
            </w:r>
            <w:r w:rsidR="000C2A48" w:rsidRPr="00E928E6">
              <w:rPr>
                <w:rFonts w:ascii="Arial" w:hAnsi="Arial" w:cs="Arial"/>
                <w:b/>
                <w:sz w:val="24"/>
                <w:szCs w:val="24"/>
              </w:rPr>
              <w:t xml:space="preserve"> </w:t>
            </w:r>
          </w:p>
          <w:p w:rsidR="0068093B" w:rsidRPr="00E928E6" w:rsidRDefault="000C2A48" w:rsidP="00282304">
            <w:pPr>
              <w:rPr>
                <w:rFonts w:ascii="Arial" w:hAnsi="Arial" w:cs="Arial"/>
                <w:b/>
                <w:sz w:val="24"/>
                <w:szCs w:val="24"/>
              </w:rPr>
            </w:pPr>
            <w:r w:rsidRPr="00E928E6">
              <w:rPr>
                <w:rFonts w:ascii="Arial" w:hAnsi="Arial" w:cs="Arial"/>
                <w:b/>
                <w:sz w:val="24"/>
                <w:szCs w:val="24"/>
              </w:rPr>
              <w:t>boy</w:t>
            </w:r>
          </w:p>
        </w:tc>
        <w:tc>
          <w:tcPr>
            <w:tcW w:w="1701" w:type="dxa"/>
            <w:shd w:val="clear" w:color="auto" w:fill="92D050"/>
          </w:tcPr>
          <w:p w:rsidR="00D46AA6" w:rsidRDefault="00E47E5C" w:rsidP="00282304">
            <w:pPr>
              <w:rPr>
                <w:rFonts w:ascii="Arial" w:hAnsi="Arial" w:cs="Arial"/>
                <w:sz w:val="24"/>
                <w:szCs w:val="24"/>
              </w:rPr>
            </w:pPr>
            <w:r>
              <w:rPr>
                <w:rFonts w:ascii="Arial" w:hAnsi="Arial" w:cs="Arial"/>
                <w:sz w:val="24"/>
                <w:szCs w:val="24"/>
              </w:rPr>
              <w:t>Non LAC</w:t>
            </w:r>
            <w:r w:rsidR="000C2A48">
              <w:rPr>
                <w:rFonts w:ascii="Arial" w:hAnsi="Arial" w:cs="Arial"/>
                <w:sz w:val="24"/>
                <w:szCs w:val="24"/>
              </w:rPr>
              <w:t xml:space="preserve"> </w:t>
            </w:r>
          </w:p>
          <w:p w:rsidR="0068093B" w:rsidRDefault="000C2A48" w:rsidP="00282304">
            <w:pPr>
              <w:rPr>
                <w:rFonts w:ascii="Arial" w:hAnsi="Arial" w:cs="Arial"/>
                <w:sz w:val="24"/>
                <w:szCs w:val="24"/>
              </w:rPr>
            </w:pPr>
            <w:r>
              <w:rPr>
                <w:rFonts w:ascii="Arial" w:hAnsi="Arial" w:cs="Arial"/>
                <w:sz w:val="24"/>
                <w:szCs w:val="24"/>
              </w:rPr>
              <w:t>girl</w:t>
            </w:r>
          </w:p>
        </w:tc>
        <w:tc>
          <w:tcPr>
            <w:tcW w:w="1843" w:type="dxa"/>
            <w:shd w:val="clear" w:color="auto" w:fill="92D050"/>
          </w:tcPr>
          <w:p w:rsidR="0068093B" w:rsidRDefault="00E47E5C" w:rsidP="00282304">
            <w:pPr>
              <w:rPr>
                <w:rFonts w:ascii="Arial" w:hAnsi="Arial" w:cs="Arial"/>
                <w:sz w:val="24"/>
                <w:szCs w:val="24"/>
              </w:rPr>
            </w:pPr>
            <w:r>
              <w:rPr>
                <w:rFonts w:ascii="Arial" w:hAnsi="Arial" w:cs="Arial"/>
                <w:sz w:val="24"/>
                <w:szCs w:val="24"/>
              </w:rPr>
              <w:t>Non LAC</w:t>
            </w:r>
            <w:r w:rsidR="000C2A48">
              <w:rPr>
                <w:rFonts w:ascii="Arial" w:hAnsi="Arial" w:cs="Arial"/>
                <w:sz w:val="24"/>
                <w:szCs w:val="24"/>
              </w:rPr>
              <w:t xml:space="preserve"> </w:t>
            </w:r>
          </w:p>
          <w:p w:rsidR="000C2A48" w:rsidRDefault="00D46AA6" w:rsidP="00D46AA6">
            <w:pPr>
              <w:rPr>
                <w:rFonts w:ascii="Arial" w:hAnsi="Arial" w:cs="Arial"/>
                <w:sz w:val="24"/>
                <w:szCs w:val="24"/>
              </w:rPr>
            </w:pPr>
            <w:r>
              <w:rPr>
                <w:rFonts w:ascii="Arial" w:hAnsi="Arial" w:cs="Arial"/>
                <w:sz w:val="24"/>
                <w:szCs w:val="24"/>
              </w:rPr>
              <w:t>boy y</w:t>
            </w:r>
            <w:r w:rsidR="000C2A48">
              <w:rPr>
                <w:rFonts w:ascii="Arial" w:hAnsi="Arial" w:cs="Arial"/>
                <w:sz w:val="24"/>
                <w:szCs w:val="24"/>
              </w:rPr>
              <w:t>ear 5</w:t>
            </w:r>
          </w:p>
        </w:tc>
      </w:tr>
      <w:tr w:rsidR="0068093B">
        <w:tc>
          <w:tcPr>
            <w:tcW w:w="959" w:type="dxa"/>
          </w:tcPr>
          <w:p w:rsidR="0068093B" w:rsidRDefault="0068093B" w:rsidP="0068093B">
            <w:pPr>
              <w:jc w:val="center"/>
              <w:rPr>
                <w:rFonts w:ascii="Arial" w:hAnsi="Arial" w:cs="Arial"/>
                <w:sz w:val="24"/>
                <w:szCs w:val="24"/>
              </w:rPr>
            </w:pPr>
            <w:r>
              <w:rPr>
                <w:rFonts w:ascii="Arial" w:hAnsi="Arial" w:cs="Arial"/>
                <w:sz w:val="24"/>
                <w:szCs w:val="24"/>
              </w:rPr>
              <w:t>B</w:t>
            </w:r>
          </w:p>
        </w:tc>
        <w:tc>
          <w:tcPr>
            <w:tcW w:w="1843" w:type="dxa"/>
            <w:shd w:val="clear" w:color="auto" w:fill="92D050"/>
          </w:tcPr>
          <w:p w:rsidR="00D46AA6" w:rsidRDefault="00E47E5C" w:rsidP="00282304">
            <w:pPr>
              <w:rPr>
                <w:rFonts w:ascii="Arial" w:hAnsi="Arial" w:cs="Arial"/>
                <w:b/>
                <w:sz w:val="24"/>
                <w:szCs w:val="24"/>
              </w:rPr>
            </w:pPr>
            <w:r w:rsidRPr="00E928E6">
              <w:rPr>
                <w:rFonts w:ascii="Arial" w:hAnsi="Arial" w:cs="Arial"/>
                <w:b/>
                <w:sz w:val="24"/>
                <w:szCs w:val="24"/>
              </w:rPr>
              <w:t>LAC</w:t>
            </w:r>
            <w:r w:rsidR="00457C70" w:rsidRPr="00E928E6">
              <w:rPr>
                <w:rFonts w:ascii="Arial" w:hAnsi="Arial" w:cs="Arial"/>
                <w:b/>
                <w:sz w:val="24"/>
                <w:szCs w:val="24"/>
              </w:rPr>
              <w:t xml:space="preserve"> </w:t>
            </w:r>
          </w:p>
          <w:p w:rsidR="00E47E5C" w:rsidRPr="00E928E6" w:rsidRDefault="00D46AA6" w:rsidP="00D46AA6">
            <w:pPr>
              <w:rPr>
                <w:rFonts w:ascii="Arial" w:hAnsi="Arial" w:cs="Arial"/>
                <w:b/>
                <w:sz w:val="24"/>
                <w:szCs w:val="24"/>
              </w:rPr>
            </w:pPr>
            <w:r>
              <w:rPr>
                <w:rFonts w:ascii="Arial" w:hAnsi="Arial" w:cs="Arial"/>
                <w:b/>
                <w:sz w:val="24"/>
                <w:szCs w:val="24"/>
              </w:rPr>
              <w:t>g</w:t>
            </w:r>
            <w:r w:rsidR="000C2A48" w:rsidRPr="00E928E6">
              <w:rPr>
                <w:rFonts w:ascii="Arial" w:hAnsi="Arial" w:cs="Arial"/>
                <w:b/>
                <w:sz w:val="24"/>
                <w:szCs w:val="24"/>
              </w:rPr>
              <w:t>irl</w:t>
            </w:r>
            <w:r>
              <w:rPr>
                <w:rFonts w:ascii="Arial" w:hAnsi="Arial" w:cs="Arial"/>
                <w:b/>
                <w:sz w:val="24"/>
                <w:szCs w:val="24"/>
              </w:rPr>
              <w:t xml:space="preserve"> y</w:t>
            </w:r>
            <w:r w:rsidR="000C2A48" w:rsidRPr="00E928E6">
              <w:rPr>
                <w:rFonts w:ascii="Arial" w:hAnsi="Arial" w:cs="Arial"/>
                <w:b/>
                <w:sz w:val="24"/>
                <w:szCs w:val="24"/>
              </w:rPr>
              <w:t>ear 3</w:t>
            </w:r>
          </w:p>
        </w:tc>
        <w:tc>
          <w:tcPr>
            <w:tcW w:w="1417" w:type="dxa"/>
            <w:shd w:val="clear" w:color="auto" w:fill="FBD4B4" w:themeFill="accent6" w:themeFillTint="66"/>
          </w:tcPr>
          <w:p w:rsidR="00457C70" w:rsidRPr="00E928E6" w:rsidRDefault="00E47E5C" w:rsidP="00282304">
            <w:pPr>
              <w:rPr>
                <w:rFonts w:ascii="Arial" w:hAnsi="Arial" w:cs="Arial"/>
                <w:b/>
                <w:sz w:val="24"/>
                <w:szCs w:val="24"/>
              </w:rPr>
            </w:pPr>
            <w:r w:rsidRPr="00E928E6">
              <w:rPr>
                <w:rFonts w:ascii="Arial" w:hAnsi="Arial" w:cs="Arial"/>
                <w:b/>
                <w:sz w:val="24"/>
                <w:szCs w:val="24"/>
              </w:rPr>
              <w:t xml:space="preserve">LAC </w:t>
            </w:r>
          </w:p>
          <w:p w:rsidR="0068093B" w:rsidRPr="00E928E6" w:rsidRDefault="00417DBE" w:rsidP="00282304">
            <w:pPr>
              <w:rPr>
                <w:rFonts w:ascii="Arial" w:hAnsi="Arial" w:cs="Arial"/>
                <w:b/>
                <w:sz w:val="24"/>
                <w:szCs w:val="24"/>
              </w:rPr>
            </w:pPr>
            <w:r w:rsidRPr="00E928E6">
              <w:rPr>
                <w:rFonts w:ascii="Arial" w:hAnsi="Arial" w:cs="Arial"/>
                <w:b/>
                <w:sz w:val="24"/>
                <w:szCs w:val="24"/>
              </w:rPr>
              <w:t xml:space="preserve">to start </w:t>
            </w:r>
            <w:r w:rsidR="00E47E5C" w:rsidRPr="00E928E6">
              <w:rPr>
                <w:rFonts w:ascii="Arial" w:hAnsi="Arial" w:cs="Arial"/>
                <w:b/>
                <w:sz w:val="24"/>
                <w:szCs w:val="24"/>
              </w:rPr>
              <w:t xml:space="preserve"> June 19</w:t>
            </w:r>
          </w:p>
        </w:tc>
        <w:tc>
          <w:tcPr>
            <w:tcW w:w="1701" w:type="dxa"/>
          </w:tcPr>
          <w:p w:rsidR="0068093B" w:rsidRDefault="0068093B" w:rsidP="00282304">
            <w:pPr>
              <w:rPr>
                <w:rFonts w:ascii="Arial" w:hAnsi="Arial" w:cs="Arial"/>
                <w:sz w:val="24"/>
                <w:szCs w:val="24"/>
              </w:rPr>
            </w:pPr>
          </w:p>
        </w:tc>
        <w:tc>
          <w:tcPr>
            <w:tcW w:w="1701" w:type="dxa"/>
          </w:tcPr>
          <w:p w:rsidR="0068093B" w:rsidRDefault="0068093B" w:rsidP="00282304">
            <w:pPr>
              <w:rPr>
                <w:rFonts w:ascii="Arial" w:hAnsi="Arial" w:cs="Arial"/>
                <w:sz w:val="24"/>
                <w:szCs w:val="24"/>
              </w:rPr>
            </w:pPr>
          </w:p>
        </w:tc>
        <w:tc>
          <w:tcPr>
            <w:tcW w:w="1843" w:type="dxa"/>
          </w:tcPr>
          <w:p w:rsidR="0068093B" w:rsidRDefault="0068093B" w:rsidP="00282304">
            <w:pPr>
              <w:rPr>
                <w:rFonts w:ascii="Arial" w:hAnsi="Arial" w:cs="Arial"/>
                <w:sz w:val="24"/>
                <w:szCs w:val="24"/>
              </w:rPr>
            </w:pPr>
          </w:p>
        </w:tc>
      </w:tr>
      <w:tr w:rsidR="00417DBE">
        <w:tc>
          <w:tcPr>
            <w:tcW w:w="959" w:type="dxa"/>
          </w:tcPr>
          <w:p w:rsidR="00417DBE" w:rsidRDefault="00417DBE" w:rsidP="0068093B">
            <w:pPr>
              <w:jc w:val="center"/>
              <w:rPr>
                <w:rFonts w:ascii="Arial" w:hAnsi="Arial" w:cs="Arial"/>
                <w:sz w:val="24"/>
                <w:szCs w:val="24"/>
              </w:rPr>
            </w:pPr>
            <w:r>
              <w:rPr>
                <w:rFonts w:ascii="Arial" w:hAnsi="Arial" w:cs="Arial"/>
                <w:sz w:val="24"/>
                <w:szCs w:val="24"/>
              </w:rPr>
              <w:t>C</w:t>
            </w:r>
          </w:p>
        </w:tc>
        <w:tc>
          <w:tcPr>
            <w:tcW w:w="1843" w:type="dxa"/>
            <w:shd w:val="clear" w:color="auto" w:fill="92D050"/>
          </w:tcPr>
          <w:p w:rsidR="00D46AA6" w:rsidRDefault="00417DBE" w:rsidP="00DD0198">
            <w:pPr>
              <w:rPr>
                <w:rFonts w:ascii="Arial" w:hAnsi="Arial" w:cs="Arial"/>
                <w:sz w:val="24"/>
                <w:szCs w:val="24"/>
              </w:rPr>
            </w:pPr>
            <w:r>
              <w:rPr>
                <w:rFonts w:ascii="Arial" w:hAnsi="Arial" w:cs="Arial"/>
                <w:sz w:val="24"/>
                <w:szCs w:val="24"/>
              </w:rPr>
              <w:t>Non LAC</w:t>
            </w:r>
            <w:r w:rsidR="004A6E4B">
              <w:rPr>
                <w:rFonts w:ascii="Arial" w:hAnsi="Arial" w:cs="Arial"/>
                <w:sz w:val="24"/>
                <w:szCs w:val="24"/>
              </w:rPr>
              <w:t xml:space="preserve"> </w:t>
            </w:r>
          </w:p>
          <w:p w:rsidR="004A6E4B" w:rsidRDefault="00D46AA6" w:rsidP="00D46AA6">
            <w:pPr>
              <w:tabs>
                <w:tab w:val="left" w:pos="820"/>
              </w:tabs>
              <w:rPr>
                <w:rFonts w:ascii="Arial" w:hAnsi="Arial" w:cs="Arial"/>
                <w:sz w:val="24"/>
                <w:szCs w:val="24"/>
              </w:rPr>
            </w:pPr>
            <w:r>
              <w:rPr>
                <w:rFonts w:ascii="Arial" w:hAnsi="Arial" w:cs="Arial"/>
                <w:sz w:val="24"/>
                <w:szCs w:val="24"/>
              </w:rPr>
              <w:t>b</w:t>
            </w:r>
            <w:r w:rsidR="004A6E4B">
              <w:rPr>
                <w:rFonts w:ascii="Arial" w:hAnsi="Arial" w:cs="Arial"/>
                <w:sz w:val="24"/>
                <w:szCs w:val="24"/>
              </w:rPr>
              <w:t>oy</w:t>
            </w:r>
            <w:r>
              <w:rPr>
                <w:rFonts w:ascii="Arial" w:hAnsi="Arial" w:cs="Arial"/>
                <w:sz w:val="24"/>
                <w:szCs w:val="24"/>
              </w:rPr>
              <w:t xml:space="preserve"> a</w:t>
            </w:r>
            <w:r w:rsidR="004A6E4B">
              <w:rPr>
                <w:rFonts w:ascii="Arial" w:hAnsi="Arial" w:cs="Arial"/>
                <w:sz w:val="24"/>
                <w:szCs w:val="24"/>
              </w:rPr>
              <w:t>ge 5</w:t>
            </w:r>
          </w:p>
        </w:tc>
        <w:tc>
          <w:tcPr>
            <w:tcW w:w="1417" w:type="dxa"/>
            <w:shd w:val="clear" w:color="auto" w:fill="D6E3BC" w:themeFill="accent3" w:themeFillTint="66"/>
          </w:tcPr>
          <w:p w:rsidR="00417DBE" w:rsidRDefault="00417DBE" w:rsidP="00DD0198">
            <w:pPr>
              <w:rPr>
                <w:rFonts w:ascii="Arial" w:hAnsi="Arial" w:cs="Arial"/>
                <w:sz w:val="24"/>
                <w:szCs w:val="24"/>
              </w:rPr>
            </w:pPr>
            <w:r>
              <w:rPr>
                <w:rFonts w:ascii="Arial" w:hAnsi="Arial" w:cs="Arial"/>
                <w:sz w:val="24"/>
                <w:szCs w:val="24"/>
              </w:rPr>
              <w:t>Non LAC</w:t>
            </w:r>
            <w:r w:rsidR="004A6E4B">
              <w:rPr>
                <w:rFonts w:ascii="Arial" w:hAnsi="Arial" w:cs="Arial"/>
                <w:sz w:val="24"/>
                <w:szCs w:val="24"/>
              </w:rPr>
              <w:t xml:space="preserve"> girl with ASD, does not speak</w:t>
            </w:r>
          </w:p>
          <w:p w:rsidR="004A6E4B" w:rsidRDefault="004A6E4B" w:rsidP="00DD0198">
            <w:pPr>
              <w:rPr>
                <w:rFonts w:ascii="Arial" w:hAnsi="Arial" w:cs="Arial"/>
                <w:sz w:val="24"/>
                <w:szCs w:val="24"/>
              </w:rPr>
            </w:pPr>
            <w:r>
              <w:rPr>
                <w:rFonts w:ascii="Arial" w:hAnsi="Arial" w:cs="Arial"/>
                <w:sz w:val="24"/>
                <w:szCs w:val="24"/>
              </w:rPr>
              <w:t>8 sessions so far</w:t>
            </w:r>
          </w:p>
        </w:tc>
        <w:tc>
          <w:tcPr>
            <w:tcW w:w="1701" w:type="dxa"/>
            <w:shd w:val="clear" w:color="auto" w:fill="FBD4B4" w:themeFill="accent6" w:themeFillTint="66"/>
          </w:tcPr>
          <w:p w:rsidR="00D46AA6" w:rsidRDefault="00417DBE" w:rsidP="00DD0198">
            <w:pPr>
              <w:rPr>
                <w:rFonts w:ascii="Arial" w:hAnsi="Arial" w:cs="Arial"/>
                <w:b/>
                <w:sz w:val="24"/>
                <w:szCs w:val="24"/>
              </w:rPr>
            </w:pPr>
            <w:r w:rsidRPr="00E928E6">
              <w:rPr>
                <w:rFonts w:ascii="Arial" w:hAnsi="Arial" w:cs="Arial"/>
                <w:b/>
                <w:sz w:val="24"/>
                <w:szCs w:val="24"/>
              </w:rPr>
              <w:t xml:space="preserve">LAC </w:t>
            </w:r>
            <w:r w:rsidR="004A6E4B" w:rsidRPr="00E928E6">
              <w:rPr>
                <w:rFonts w:ascii="Arial" w:hAnsi="Arial" w:cs="Arial"/>
                <w:b/>
                <w:sz w:val="24"/>
                <w:szCs w:val="24"/>
              </w:rPr>
              <w:t xml:space="preserve"> </w:t>
            </w:r>
          </w:p>
          <w:p w:rsidR="004A6E4B" w:rsidRPr="00E928E6" w:rsidRDefault="00D46AA6" w:rsidP="00DD0198">
            <w:pPr>
              <w:rPr>
                <w:rFonts w:ascii="Arial" w:hAnsi="Arial" w:cs="Arial"/>
                <w:b/>
                <w:sz w:val="24"/>
                <w:szCs w:val="24"/>
              </w:rPr>
            </w:pPr>
            <w:r>
              <w:rPr>
                <w:rFonts w:ascii="Arial" w:hAnsi="Arial" w:cs="Arial"/>
                <w:b/>
                <w:sz w:val="24"/>
                <w:szCs w:val="24"/>
              </w:rPr>
              <w:t>g</w:t>
            </w:r>
            <w:r w:rsidR="004A6E4B" w:rsidRPr="00E928E6">
              <w:rPr>
                <w:rFonts w:ascii="Arial" w:hAnsi="Arial" w:cs="Arial"/>
                <w:b/>
                <w:sz w:val="24"/>
                <w:szCs w:val="24"/>
              </w:rPr>
              <w:t>irl</w:t>
            </w:r>
            <w:r>
              <w:rPr>
                <w:rFonts w:ascii="Arial" w:hAnsi="Arial" w:cs="Arial"/>
                <w:b/>
                <w:sz w:val="24"/>
                <w:szCs w:val="24"/>
              </w:rPr>
              <w:t xml:space="preserve"> y</w:t>
            </w:r>
            <w:r w:rsidR="004A6E4B" w:rsidRPr="00E928E6">
              <w:rPr>
                <w:rFonts w:ascii="Arial" w:hAnsi="Arial" w:cs="Arial"/>
                <w:b/>
                <w:sz w:val="24"/>
                <w:szCs w:val="24"/>
              </w:rPr>
              <w:t>ear 5</w:t>
            </w:r>
          </w:p>
          <w:p w:rsidR="00417DBE" w:rsidRPr="00E928E6" w:rsidRDefault="00417DBE" w:rsidP="00DD0198">
            <w:pPr>
              <w:rPr>
                <w:rFonts w:ascii="Arial" w:hAnsi="Arial" w:cs="Arial"/>
                <w:b/>
                <w:sz w:val="24"/>
                <w:szCs w:val="24"/>
              </w:rPr>
            </w:pPr>
            <w:r w:rsidRPr="00E928E6">
              <w:rPr>
                <w:rFonts w:ascii="Arial" w:hAnsi="Arial" w:cs="Arial"/>
                <w:b/>
                <w:sz w:val="24"/>
                <w:szCs w:val="24"/>
              </w:rPr>
              <w:t>to start</w:t>
            </w:r>
          </w:p>
          <w:p w:rsidR="00417DBE" w:rsidRDefault="00417DBE" w:rsidP="00DD0198">
            <w:pPr>
              <w:rPr>
                <w:rFonts w:ascii="Arial" w:hAnsi="Arial" w:cs="Arial"/>
                <w:sz w:val="24"/>
                <w:szCs w:val="24"/>
              </w:rPr>
            </w:pPr>
            <w:r w:rsidRPr="00E928E6">
              <w:rPr>
                <w:rFonts w:ascii="Arial" w:hAnsi="Arial" w:cs="Arial"/>
                <w:b/>
                <w:sz w:val="24"/>
                <w:szCs w:val="24"/>
              </w:rPr>
              <w:t>Sept 19</w:t>
            </w:r>
          </w:p>
        </w:tc>
        <w:tc>
          <w:tcPr>
            <w:tcW w:w="1701" w:type="dxa"/>
          </w:tcPr>
          <w:p w:rsidR="00417DBE" w:rsidRDefault="00417DBE" w:rsidP="00282304">
            <w:pPr>
              <w:rPr>
                <w:rFonts w:ascii="Arial" w:hAnsi="Arial" w:cs="Arial"/>
                <w:sz w:val="24"/>
                <w:szCs w:val="24"/>
              </w:rPr>
            </w:pPr>
          </w:p>
        </w:tc>
        <w:tc>
          <w:tcPr>
            <w:tcW w:w="1843" w:type="dxa"/>
          </w:tcPr>
          <w:p w:rsidR="00417DBE" w:rsidRDefault="00417DBE" w:rsidP="00282304">
            <w:pPr>
              <w:rPr>
                <w:rFonts w:ascii="Arial" w:hAnsi="Arial" w:cs="Arial"/>
                <w:sz w:val="24"/>
                <w:szCs w:val="24"/>
              </w:rPr>
            </w:pPr>
          </w:p>
        </w:tc>
      </w:tr>
      <w:tr w:rsidR="00417DBE">
        <w:tc>
          <w:tcPr>
            <w:tcW w:w="959" w:type="dxa"/>
          </w:tcPr>
          <w:p w:rsidR="00417DBE" w:rsidRDefault="00417DBE" w:rsidP="0068093B">
            <w:pPr>
              <w:jc w:val="center"/>
              <w:rPr>
                <w:rFonts w:ascii="Arial" w:hAnsi="Arial" w:cs="Arial"/>
                <w:sz w:val="24"/>
                <w:szCs w:val="24"/>
              </w:rPr>
            </w:pPr>
            <w:r>
              <w:rPr>
                <w:rFonts w:ascii="Arial" w:hAnsi="Arial" w:cs="Arial"/>
                <w:sz w:val="24"/>
                <w:szCs w:val="24"/>
              </w:rPr>
              <w:t>D</w:t>
            </w:r>
          </w:p>
        </w:tc>
        <w:tc>
          <w:tcPr>
            <w:tcW w:w="1843" w:type="dxa"/>
            <w:shd w:val="clear" w:color="auto" w:fill="92D050"/>
          </w:tcPr>
          <w:p w:rsidR="00D46AA6" w:rsidRDefault="00417DBE" w:rsidP="00DD0198">
            <w:pPr>
              <w:rPr>
                <w:rFonts w:ascii="Arial" w:hAnsi="Arial" w:cs="Arial"/>
                <w:sz w:val="24"/>
                <w:szCs w:val="24"/>
              </w:rPr>
            </w:pPr>
            <w:r>
              <w:rPr>
                <w:rFonts w:ascii="Arial" w:hAnsi="Arial" w:cs="Arial"/>
                <w:sz w:val="24"/>
                <w:szCs w:val="24"/>
              </w:rPr>
              <w:t xml:space="preserve">Non LAC </w:t>
            </w:r>
          </w:p>
          <w:p w:rsidR="00417DBE" w:rsidRDefault="00D46AA6" w:rsidP="00D46AA6">
            <w:pPr>
              <w:rPr>
                <w:rFonts w:ascii="Arial" w:hAnsi="Arial" w:cs="Arial"/>
                <w:sz w:val="24"/>
                <w:szCs w:val="24"/>
              </w:rPr>
            </w:pPr>
            <w:r>
              <w:rPr>
                <w:rFonts w:ascii="Arial" w:hAnsi="Arial" w:cs="Arial"/>
                <w:sz w:val="24"/>
                <w:szCs w:val="24"/>
              </w:rPr>
              <w:t>boy y</w:t>
            </w:r>
            <w:r w:rsidR="00417DBE">
              <w:rPr>
                <w:rFonts w:ascii="Arial" w:hAnsi="Arial" w:cs="Arial"/>
                <w:sz w:val="24"/>
                <w:szCs w:val="24"/>
              </w:rPr>
              <w:t>ear 5</w:t>
            </w:r>
          </w:p>
        </w:tc>
        <w:tc>
          <w:tcPr>
            <w:tcW w:w="1417" w:type="dxa"/>
            <w:shd w:val="clear" w:color="auto" w:fill="D6E3BC" w:themeFill="accent3" w:themeFillTint="66"/>
          </w:tcPr>
          <w:p w:rsidR="00D46AA6" w:rsidRDefault="00417DBE" w:rsidP="00DD0198">
            <w:pPr>
              <w:rPr>
                <w:rFonts w:ascii="Arial" w:hAnsi="Arial" w:cs="Arial"/>
                <w:b/>
                <w:sz w:val="24"/>
                <w:szCs w:val="24"/>
              </w:rPr>
            </w:pPr>
            <w:r w:rsidRPr="00E928E6">
              <w:rPr>
                <w:rFonts w:ascii="Arial" w:hAnsi="Arial" w:cs="Arial"/>
                <w:b/>
                <w:sz w:val="24"/>
                <w:szCs w:val="24"/>
              </w:rPr>
              <w:t xml:space="preserve">LAC </w:t>
            </w:r>
          </w:p>
          <w:p w:rsidR="00417DBE" w:rsidRPr="00E928E6" w:rsidRDefault="00D46AA6" w:rsidP="00DD0198">
            <w:pPr>
              <w:rPr>
                <w:rFonts w:ascii="Arial" w:hAnsi="Arial" w:cs="Arial"/>
                <w:b/>
                <w:sz w:val="24"/>
                <w:szCs w:val="24"/>
              </w:rPr>
            </w:pPr>
            <w:r>
              <w:rPr>
                <w:rFonts w:ascii="Arial" w:hAnsi="Arial" w:cs="Arial"/>
                <w:b/>
                <w:sz w:val="24"/>
                <w:szCs w:val="24"/>
              </w:rPr>
              <w:t>boy y</w:t>
            </w:r>
            <w:r w:rsidR="00417DBE" w:rsidRPr="00E928E6">
              <w:rPr>
                <w:rFonts w:ascii="Arial" w:hAnsi="Arial" w:cs="Arial"/>
                <w:b/>
                <w:sz w:val="24"/>
                <w:szCs w:val="24"/>
              </w:rPr>
              <w:t>ear 4</w:t>
            </w:r>
          </w:p>
          <w:p w:rsidR="000C2A48" w:rsidRDefault="000C2A48" w:rsidP="00DD0198">
            <w:pPr>
              <w:rPr>
                <w:rFonts w:ascii="Arial" w:hAnsi="Arial" w:cs="Arial"/>
                <w:sz w:val="24"/>
                <w:szCs w:val="24"/>
              </w:rPr>
            </w:pPr>
            <w:r w:rsidRPr="00E928E6">
              <w:rPr>
                <w:rFonts w:ascii="Arial" w:hAnsi="Arial" w:cs="Arial"/>
                <w:b/>
                <w:sz w:val="24"/>
                <w:szCs w:val="24"/>
              </w:rPr>
              <w:t>Started May 19</w:t>
            </w:r>
          </w:p>
        </w:tc>
        <w:tc>
          <w:tcPr>
            <w:tcW w:w="1701" w:type="dxa"/>
          </w:tcPr>
          <w:p w:rsidR="00417DBE" w:rsidRDefault="00417DBE" w:rsidP="00DD0198">
            <w:pPr>
              <w:rPr>
                <w:rFonts w:ascii="Arial" w:hAnsi="Arial" w:cs="Arial"/>
                <w:sz w:val="24"/>
                <w:szCs w:val="24"/>
              </w:rPr>
            </w:pPr>
          </w:p>
        </w:tc>
        <w:tc>
          <w:tcPr>
            <w:tcW w:w="1701" w:type="dxa"/>
          </w:tcPr>
          <w:p w:rsidR="00417DBE" w:rsidRDefault="00417DBE" w:rsidP="00282304">
            <w:pPr>
              <w:rPr>
                <w:rFonts w:ascii="Arial" w:hAnsi="Arial" w:cs="Arial"/>
                <w:sz w:val="24"/>
                <w:szCs w:val="24"/>
              </w:rPr>
            </w:pPr>
          </w:p>
        </w:tc>
        <w:tc>
          <w:tcPr>
            <w:tcW w:w="1843" w:type="dxa"/>
          </w:tcPr>
          <w:p w:rsidR="00417DBE" w:rsidRDefault="00417DBE" w:rsidP="00282304">
            <w:pPr>
              <w:rPr>
                <w:rFonts w:ascii="Arial" w:hAnsi="Arial" w:cs="Arial"/>
                <w:sz w:val="24"/>
                <w:szCs w:val="24"/>
              </w:rPr>
            </w:pPr>
          </w:p>
        </w:tc>
      </w:tr>
      <w:tr w:rsidR="00A005C3">
        <w:tc>
          <w:tcPr>
            <w:tcW w:w="959" w:type="dxa"/>
          </w:tcPr>
          <w:p w:rsidR="00A005C3" w:rsidRDefault="00A005C3" w:rsidP="00DD0198">
            <w:pPr>
              <w:jc w:val="center"/>
              <w:rPr>
                <w:rFonts w:ascii="Arial" w:hAnsi="Arial" w:cs="Arial"/>
                <w:sz w:val="24"/>
                <w:szCs w:val="24"/>
              </w:rPr>
            </w:pPr>
            <w:r>
              <w:rPr>
                <w:rFonts w:ascii="Arial" w:hAnsi="Arial" w:cs="Arial"/>
                <w:sz w:val="24"/>
                <w:szCs w:val="24"/>
              </w:rPr>
              <w:t>E</w:t>
            </w:r>
          </w:p>
        </w:tc>
        <w:tc>
          <w:tcPr>
            <w:tcW w:w="1843" w:type="dxa"/>
            <w:shd w:val="clear" w:color="auto" w:fill="92D050"/>
          </w:tcPr>
          <w:p w:rsidR="00D46AA6" w:rsidRDefault="00A005C3" w:rsidP="00DD0198">
            <w:pPr>
              <w:rPr>
                <w:rFonts w:ascii="Arial" w:hAnsi="Arial" w:cs="Arial"/>
                <w:b/>
                <w:sz w:val="24"/>
                <w:szCs w:val="24"/>
              </w:rPr>
            </w:pPr>
            <w:r w:rsidRPr="00E928E6">
              <w:rPr>
                <w:rFonts w:ascii="Arial" w:hAnsi="Arial" w:cs="Arial"/>
                <w:b/>
                <w:sz w:val="24"/>
                <w:szCs w:val="24"/>
              </w:rPr>
              <w:t>LAC</w:t>
            </w:r>
          </w:p>
          <w:p w:rsidR="00D46AA6" w:rsidRDefault="00D46AA6" w:rsidP="00D46AA6">
            <w:pPr>
              <w:rPr>
                <w:rFonts w:ascii="Arial" w:hAnsi="Arial" w:cs="Arial"/>
                <w:b/>
                <w:sz w:val="24"/>
                <w:szCs w:val="24"/>
              </w:rPr>
            </w:pPr>
            <w:r>
              <w:rPr>
                <w:rFonts w:ascii="Arial" w:hAnsi="Arial" w:cs="Arial"/>
                <w:b/>
                <w:sz w:val="24"/>
                <w:szCs w:val="24"/>
              </w:rPr>
              <w:t>b</w:t>
            </w:r>
            <w:r w:rsidR="00A005C3" w:rsidRPr="00E928E6">
              <w:rPr>
                <w:rFonts w:ascii="Arial" w:hAnsi="Arial" w:cs="Arial"/>
                <w:b/>
                <w:sz w:val="24"/>
                <w:szCs w:val="24"/>
              </w:rPr>
              <w:t>oy</w:t>
            </w:r>
            <w:r>
              <w:rPr>
                <w:rFonts w:ascii="Arial" w:hAnsi="Arial" w:cs="Arial"/>
                <w:b/>
                <w:sz w:val="24"/>
                <w:szCs w:val="24"/>
              </w:rPr>
              <w:t xml:space="preserve"> a</w:t>
            </w:r>
            <w:r w:rsidR="00A005C3" w:rsidRPr="00E928E6">
              <w:rPr>
                <w:rFonts w:ascii="Arial" w:hAnsi="Arial" w:cs="Arial"/>
                <w:b/>
                <w:sz w:val="24"/>
                <w:szCs w:val="24"/>
              </w:rPr>
              <w:t xml:space="preserve">ge 11 </w:t>
            </w:r>
          </w:p>
          <w:p w:rsidR="00A005C3" w:rsidRPr="00E928E6" w:rsidRDefault="00A005C3" w:rsidP="00D46AA6">
            <w:pPr>
              <w:rPr>
                <w:rFonts w:ascii="Arial" w:hAnsi="Arial" w:cs="Arial"/>
                <w:b/>
                <w:sz w:val="24"/>
                <w:szCs w:val="24"/>
              </w:rPr>
            </w:pPr>
            <w:r w:rsidRPr="00E928E6">
              <w:rPr>
                <w:rFonts w:ascii="Arial" w:hAnsi="Arial" w:cs="Arial"/>
                <w:b/>
                <w:sz w:val="24"/>
                <w:szCs w:val="24"/>
              </w:rPr>
              <w:t>(</w:t>
            </w:r>
            <w:r w:rsidR="00E928E6" w:rsidRPr="00E928E6">
              <w:rPr>
                <w:rFonts w:ascii="Arial" w:hAnsi="Arial" w:cs="Arial"/>
                <w:b/>
                <w:sz w:val="24"/>
                <w:szCs w:val="24"/>
              </w:rPr>
              <w:t>yr 7)</w:t>
            </w:r>
          </w:p>
        </w:tc>
        <w:tc>
          <w:tcPr>
            <w:tcW w:w="1417" w:type="dxa"/>
          </w:tcPr>
          <w:p w:rsidR="00A005C3" w:rsidRDefault="00A005C3" w:rsidP="00DD0198">
            <w:pPr>
              <w:rPr>
                <w:rFonts w:ascii="Arial" w:hAnsi="Arial" w:cs="Arial"/>
                <w:sz w:val="24"/>
                <w:szCs w:val="24"/>
              </w:rPr>
            </w:pPr>
          </w:p>
        </w:tc>
        <w:tc>
          <w:tcPr>
            <w:tcW w:w="1701" w:type="dxa"/>
          </w:tcPr>
          <w:p w:rsidR="00A005C3" w:rsidRDefault="00A005C3" w:rsidP="00DD0198">
            <w:pPr>
              <w:rPr>
                <w:rFonts w:ascii="Arial" w:hAnsi="Arial" w:cs="Arial"/>
                <w:sz w:val="24"/>
                <w:szCs w:val="24"/>
              </w:rPr>
            </w:pPr>
          </w:p>
        </w:tc>
        <w:tc>
          <w:tcPr>
            <w:tcW w:w="1701" w:type="dxa"/>
          </w:tcPr>
          <w:p w:rsidR="00A005C3" w:rsidRDefault="00273E99" w:rsidP="00DD0198">
            <w:pPr>
              <w:rPr>
                <w:rFonts w:ascii="Arial" w:hAnsi="Arial" w:cs="Arial"/>
                <w:sz w:val="24"/>
                <w:szCs w:val="24"/>
              </w:rPr>
            </w:pPr>
            <w:r w:rsidRPr="00273E99">
              <w:rPr>
                <w:noProof/>
                <w:lang w:eastAsia="en-GB"/>
              </w:rPr>
              <w:pict>
                <v:shapetype id="_x0000_t202" coordsize="21600,21600" o:spt="202" path="m0,0l0,21600,21600,21600,21600,0xe">
                  <v:stroke joinstyle="miter"/>
                  <v:path gradientshapeok="t" o:connecttype="rect"/>
                </v:shapetype>
                <v:shape id="_x0000_s1027" type="#_x0000_t202" style="position:absolute;margin-left:-3.8pt;margin-top:40.05pt;width:186.95pt;height:249.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" strokeweight="4.5pt">
                  <v:textbox>
                    <w:txbxContent>
                      <w:p w:rsidR="00F72DEE" w:rsidRPr="00F72DEE" w:rsidRDefault="00F72DEE" w:rsidP="00F72DEE">
                        <w:pPr>
                          <w:jc w:val="center"/>
                          <w:rPr>
                            <w:rFonts w:ascii="Arial" w:hAnsi="Arial" w:cs="Arial"/>
                            <w:sz w:val="28"/>
                            <w:szCs w:val="28"/>
                          </w:rPr>
                        </w:pPr>
                        <w:r w:rsidRPr="00F72DEE">
                          <w:rPr>
                            <w:rFonts w:ascii="Arial" w:hAnsi="Arial" w:cs="Arial"/>
                            <w:sz w:val="28"/>
                            <w:szCs w:val="28"/>
                          </w:rPr>
                          <w:t>KEY</w:t>
                        </w:r>
                      </w:p>
                      <w:tbl>
                        <w:tblPr>
                          <w:tblStyle w:val="TableGrid"/>
                          <w:tblW w:w="0" w:type="auto"/>
                          <w:tblLook w:val="04A0"/>
                        </w:tblPr>
                        <w:tblGrid>
                          <w:gridCol w:w="705"/>
                          <w:gridCol w:w="1366"/>
                        </w:tblGrid>
                        <w:tr w:rsidR="00F72DEE">
                          <w:tc>
                            <w:tcPr>
                              <w:tcW w:w="959" w:type="dxa"/>
                              <w:shd w:val="clear" w:color="auto" w:fill="92D050"/>
                            </w:tcPr>
                            <w:p w:rsidR="00F72DEE" w:rsidRDefault="00F72DEE" w:rsidP="00F72DEE">
                              <w:pPr>
                                <w:jc w:val="center"/>
                              </w:pPr>
                            </w:p>
                          </w:tc>
                          <w:tc>
                            <w:tcPr>
                              <w:tcW w:w="2344" w:type="dxa"/>
                            </w:tcPr>
                            <w:p w:rsidR="00F72DEE" w:rsidRDefault="00F72DEE" w:rsidP="00F72DEE">
                              <w:pPr>
                                <w:jc w:val="center"/>
                              </w:pPr>
                              <w:r>
                                <w:t>10 week intervention completed</w:t>
                              </w:r>
                            </w:p>
                            <w:p w:rsidR="00F72DEE" w:rsidRDefault="00F72DEE" w:rsidP="00F72DEE">
                              <w:pPr>
                                <w:jc w:val="center"/>
                              </w:pPr>
                            </w:p>
                          </w:tc>
                        </w:tr>
                        <w:tr w:rsidR="00F72DEE">
                          <w:tc>
                            <w:tcPr>
                              <w:tcW w:w="959" w:type="dxa"/>
                              <w:shd w:val="clear" w:color="auto" w:fill="C2D69B" w:themeFill="accent3" w:themeFillTint="99"/>
                            </w:tcPr>
                            <w:p w:rsidR="00F72DEE" w:rsidRDefault="00F72DEE" w:rsidP="00F72DEE">
                              <w:pPr>
                                <w:jc w:val="center"/>
                              </w:pPr>
                            </w:p>
                          </w:tc>
                          <w:tc>
                            <w:tcPr>
                              <w:tcW w:w="2344" w:type="dxa"/>
                            </w:tcPr>
                            <w:p w:rsidR="00F72DEE" w:rsidRDefault="005F3080" w:rsidP="005F3080">
                              <w:pPr>
                                <w:jc w:val="center"/>
                              </w:pPr>
                              <w:r>
                                <w:t>10 weeks not yet completed</w:t>
                              </w:r>
                            </w:p>
                            <w:p w:rsidR="005F3080" w:rsidRDefault="005F3080" w:rsidP="005F3080">
                              <w:pPr>
                                <w:jc w:val="center"/>
                              </w:pPr>
                            </w:p>
                          </w:tc>
                        </w:tr>
                        <w:tr w:rsidR="00F72DEE">
                          <w:tc>
                            <w:tcPr>
                              <w:tcW w:w="959" w:type="dxa"/>
                              <w:shd w:val="clear" w:color="auto" w:fill="FBD4B4" w:themeFill="accent6" w:themeFillTint="66"/>
                            </w:tcPr>
                            <w:p w:rsidR="00F72DEE" w:rsidRDefault="00F72DEE" w:rsidP="00F72DEE">
                              <w:pPr>
                                <w:jc w:val="center"/>
                              </w:pPr>
                            </w:p>
                          </w:tc>
                          <w:tc>
                            <w:tcPr>
                              <w:tcW w:w="2344" w:type="dxa"/>
                            </w:tcPr>
                            <w:p w:rsidR="00F72DEE" w:rsidRDefault="00F72DEE" w:rsidP="00F72DEE">
                              <w:pPr>
                                <w:jc w:val="center"/>
                              </w:pPr>
                              <w:r>
                                <w:t>Intervention planned for future date</w:t>
                              </w:r>
                            </w:p>
                            <w:p w:rsidR="00F72DEE" w:rsidRDefault="00F72DEE" w:rsidP="00F72DEE">
                              <w:pPr>
                                <w:jc w:val="center"/>
                              </w:pPr>
                            </w:p>
                          </w:tc>
                        </w:tr>
                        <w:tr w:rsidR="00F72DEE">
                          <w:trPr>
                            <w:trHeight w:val="650"/>
                          </w:trPr>
                          <w:tc>
                            <w:tcPr>
                              <w:tcW w:w="959" w:type="dxa"/>
                            </w:tcPr>
                            <w:p w:rsidR="00F72DEE" w:rsidRDefault="00F72DEE" w:rsidP="00F72DEE">
                              <w:pPr>
                                <w:jc w:val="center"/>
                              </w:pPr>
                            </w:p>
                          </w:tc>
                          <w:tc>
                            <w:tcPr>
                              <w:tcW w:w="2344" w:type="dxa"/>
                            </w:tcPr>
                            <w:p w:rsidR="00F72DEE" w:rsidRDefault="00F72DEE" w:rsidP="00F72DEE">
                              <w:pPr>
                                <w:jc w:val="center"/>
                              </w:pPr>
                              <w:r>
                                <w:t>No planned intervention</w:t>
                              </w:r>
                            </w:p>
                            <w:p w:rsidR="00F72DEE" w:rsidRDefault="00F72DEE" w:rsidP="00F72DEE">
                              <w:pPr>
                                <w:jc w:val="center"/>
                              </w:pPr>
                            </w:p>
                          </w:tc>
                        </w:tr>
                        <w:tr w:rsidR="005308D5">
                          <w:trPr>
                            <w:trHeight w:val="650"/>
                          </w:trPr>
                          <w:tc>
                            <w:tcPr>
                              <w:tcW w:w="959" w:type="dxa"/>
                            </w:tcPr>
                            <w:p w:rsidR="005308D5" w:rsidRPr="005F3080" w:rsidRDefault="005F3080" w:rsidP="00F72DEE">
                              <w:pPr>
                                <w:jc w:val="center"/>
                                <w:rPr>
                                  <w:b/>
                                </w:rPr>
                              </w:pPr>
                              <w:r w:rsidRPr="005F3080">
                                <w:rPr>
                                  <w:b/>
                                </w:rPr>
                                <w:t>Bold type</w:t>
                              </w:r>
                            </w:p>
                          </w:tc>
                          <w:tc>
                            <w:tcPr>
                              <w:tcW w:w="2344" w:type="dxa"/>
                            </w:tcPr>
                            <w:p w:rsidR="005308D5" w:rsidRDefault="005F3080" w:rsidP="005F3080">
                              <w:pPr>
                                <w:jc w:val="center"/>
                                <w:rPr>
                                  <w:b/>
                                </w:rPr>
                              </w:pPr>
                              <w:r w:rsidRPr="005F3080">
                                <w:rPr>
                                  <w:b/>
                                </w:rPr>
                                <w:t>Looked after</w:t>
                              </w:r>
                              <w:r>
                                <w:rPr>
                                  <w:b/>
                                </w:rPr>
                                <w:t xml:space="preserve"> child</w:t>
                              </w:r>
                              <w:r w:rsidRPr="005F3080">
                                <w:rPr>
                                  <w:b/>
                                </w:rPr>
                                <w:t xml:space="preserve"> </w:t>
                              </w:r>
                              <w:r>
                                <w:rPr>
                                  <w:b/>
                                </w:rPr>
                                <w:t>(LAC) or adopted child</w:t>
                              </w:r>
                            </w:p>
                            <w:p w:rsidR="005F3080" w:rsidRPr="005F3080" w:rsidRDefault="005F3080" w:rsidP="005F3080">
                              <w:pPr>
                                <w:jc w:val="center"/>
                                <w:rPr>
                                  <w:b/>
                                </w:rPr>
                              </w:pPr>
                            </w:p>
                          </w:tc>
                        </w:tr>
                      </w:tbl>
                      <w:p w:rsidR="00F72DEE" w:rsidRDefault="00F72DEE" w:rsidP="00F72DEE">
                        <w:pPr>
                          <w:jc w:val="center"/>
                        </w:pPr>
                      </w:p>
                    </w:txbxContent>
                  </v:textbox>
                </v:shape>
              </w:pict>
            </w:r>
          </w:p>
        </w:tc>
        <w:tc>
          <w:tcPr>
            <w:tcW w:w="1843" w:type="dxa"/>
          </w:tcPr>
          <w:p w:rsidR="00A005C3" w:rsidRDefault="00A005C3" w:rsidP="00282304">
            <w:pPr>
              <w:rPr>
                <w:rFonts w:ascii="Arial" w:hAnsi="Arial" w:cs="Arial"/>
                <w:sz w:val="24"/>
                <w:szCs w:val="24"/>
              </w:rPr>
            </w:pPr>
          </w:p>
        </w:tc>
        <w:bookmarkStart w:id="0" w:name="_GoBack"/>
        <w:bookmarkEnd w:id="0"/>
      </w:tr>
      <w:tr w:rsidR="00A005C3">
        <w:tc>
          <w:tcPr>
            <w:tcW w:w="959" w:type="dxa"/>
          </w:tcPr>
          <w:p w:rsidR="00A005C3" w:rsidRDefault="00A005C3" w:rsidP="00DD0198">
            <w:pPr>
              <w:jc w:val="center"/>
              <w:rPr>
                <w:rFonts w:ascii="Arial" w:hAnsi="Arial" w:cs="Arial"/>
                <w:sz w:val="24"/>
                <w:szCs w:val="24"/>
              </w:rPr>
            </w:pPr>
            <w:r>
              <w:rPr>
                <w:rFonts w:ascii="Arial" w:hAnsi="Arial" w:cs="Arial"/>
                <w:sz w:val="24"/>
                <w:szCs w:val="24"/>
              </w:rPr>
              <w:t>F</w:t>
            </w:r>
          </w:p>
        </w:tc>
        <w:tc>
          <w:tcPr>
            <w:tcW w:w="1843" w:type="dxa"/>
            <w:shd w:val="clear" w:color="auto" w:fill="D6E3BC" w:themeFill="accent3" w:themeFillTint="66"/>
          </w:tcPr>
          <w:p w:rsidR="00D46AA6" w:rsidRDefault="00A005C3" w:rsidP="00A005C3">
            <w:pPr>
              <w:rPr>
                <w:rFonts w:ascii="Arial" w:hAnsi="Arial" w:cs="Arial"/>
                <w:b/>
                <w:sz w:val="24"/>
                <w:szCs w:val="24"/>
              </w:rPr>
            </w:pPr>
            <w:r w:rsidRPr="00E928E6">
              <w:rPr>
                <w:rFonts w:ascii="Arial" w:hAnsi="Arial" w:cs="Arial"/>
                <w:b/>
                <w:sz w:val="24"/>
                <w:szCs w:val="24"/>
              </w:rPr>
              <w:t xml:space="preserve">LAC </w:t>
            </w:r>
          </w:p>
          <w:p w:rsidR="00A005C3" w:rsidRPr="00E928E6" w:rsidRDefault="00D46AA6" w:rsidP="00A005C3">
            <w:pPr>
              <w:rPr>
                <w:rFonts w:ascii="Arial" w:hAnsi="Arial" w:cs="Arial"/>
                <w:b/>
                <w:sz w:val="24"/>
                <w:szCs w:val="24"/>
              </w:rPr>
            </w:pPr>
            <w:r>
              <w:rPr>
                <w:rFonts w:ascii="Arial" w:hAnsi="Arial" w:cs="Arial"/>
                <w:b/>
                <w:sz w:val="24"/>
                <w:szCs w:val="24"/>
              </w:rPr>
              <w:t>b</w:t>
            </w:r>
            <w:r w:rsidR="00A005C3" w:rsidRPr="00E928E6">
              <w:rPr>
                <w:rFonts w:ascii="Arial" w:hAnsi="Arial" w:cs="Arial"/>
                <w:b/>
                <w:sz w:val="24"/>
                <w:szCs w:val="24"/>
              </w:rPr>
              <w:t>oy</w:t>
            </w:r>
            <w:r>
              <w:rPr>
                <w:rFonts w:ascii="Arial" w:hAnsi="Arial" w:cs="Arial"/>
                <w:b/>
                <w:sz w:val="24"/>
                <w:szCs w:val="24"/>
              </w:rPr>
              <w:t xml:space="preserve"> </w:t>
            </w:r>
            <w:r w:rsidR="00A005C3" w:rsidRPr="00E928E6">
              <w:rPr>
                <w:rFonts w:ascii="Arial" w:hAnsi="Arial" w:cs="Arial"/>
                <w:b/>
                <w:sz w:val="24"/>
                <w:szCs w:val="24"/>
              </w:rPr>
              <w:t>age 8</w:t>
            </w:r>
          </w:p>
          <w:p w:rsidR="00A005C3" w:rsidRPr="00E928E6" w:rsidRDefault="00A005C3" w:rsidP="00A005C3">
            <w:pPr>
              <w:rPr>
                <w:rFonts w:ascii="Arial" w:hAnsi="Arial" w:cs="Arial"/>
                <w:b/>
                <w:sz w:val="24"/>
                <w:szCs w:val="24"/>
              </w:rPr>
            </w:pPr>
            <w:r w:rsidRPr="00E928E6">
              <w:rPr>
                <w:rFonts w:ascii="Arial" w:hAnsi="Arial" w:cs="Arial"/>
                <w:b/>
                <w:sz w:val="24"/>
                <w:szCs w:val="24"/>
              </w:rPr>
              <w:t>8 sessions so far</w:t>
            </w:r>
          </w:p>
        </w:tc>
        <w:tc>
          <w:tcPr>
            <w:tcW w:w="1417" w:type="dxa"/>
          </w:tcPr>
          <w:p w:rsidR="00A005C3" w:rsidRDefault="00A005C3" w:rsidP="00DD0198">
            <w:pPr>
              <w:rPr>
                <w:rFonts w:ascii="Arial" w:hAnsi="Arial" w:cs="Arial"/>
                <w:sz w:val="24"/>
                <w:szCs w:val="24"/>
              </w:rPr>
            </w:pPr>
          </w:p>
        </w:tc>
        <w:tc>
          <w:tcPr>
            <w:tcW w:w="1701" w:type="dxa"/>
          </w:tcPr>
          <w:p w:rsidR="00A005C3" w:rsidRDefault="00A005C3" w:rsidP="00DD0198">
            <w:pPr>
              <w:rPr>
                <w:rFonts w:ascii="Arial" w:hAnsi="Arial" w:cs="Arial"/>
                <w:sz w:val="24"/>
                <w:szCs w:val="24"/>
              </w:rPr>
            </w:pPr>
          </w:p>
        </w:tc>
        <w:tc>
          <w:tcPr>
            <w:tcW w:w="1701" w:type="dxa"/>
          </w:tcPr>
          <w:p w:rsidR="00A005C3" w:rsidRDefault="00A005C3" w:rsidP="00DD0198">
            <w:pPr>
              <w:rPr>
                <w:rFonts w:ascii="Arial" w:hAnsi="Arial" w:cs="Arial"/>
                <w:sz w:val="24"/>
                <w:szCs w:val="24"/>
              </w:rPr>
            </w:pPr>
          </w:p>
        </w:tc>
        <w:tc>
          <w:tcPr>
            <w:tcW w:w="1843" w:type="dxa"/>
          </w:tcPr>
          <w:p w:rsidR="00A005C3" w:rsidRDefault="00A005C3" w:rsidP="00282304">
            <w:pPr>
              <w:rPr>
                <w:rFonts w:ascii="Arial" w:hAnsi="Arial" w:cs="Arial"/>
                <w:sz w:val="24"/>
                <w:szCs w:val="24"/>
              </w:rPr>
            </w:pPr>
          </w:p>
        </w:tc>
      </w:tr>
      <w:tr w:rsidR="00A005C3">
        <w:tc>
          <w:tcPr>
            <w:tcW w:w="959" w:type="dxa"/>
          </w:tcPr>
          <w:p w:rsidR="00A005C3" w:rsidRDefault="00A005C3" w:rsidP="0068093B">
            <w:pPr>
              <w:jc w:val="center"/>
              <w:rPr>
                <w:rFonts w:ascii="Arial" w:hAnsi="Arial" w:cs="Arial"/>
                <w:sz w:val="24"/>
                <w:szCs w:val="24"/>
              </w:rPr>
            </w:pPr>
            <w:r>
              <w:rPr>
                <w:rFonts w:ascii="Arial" w:hAnsi="Arial" w:cs="Arial"/>
                <w:sz w:val="24"/>
                <w:szCs w:val="24"/>
              </w:rPr>
              <w:t>G</w:t>
            </w:r>
          </w:p>
        </w:tc>
        <w:tc>
          <w:tcPr>
            <w:tcW w:w="1843" w:type="dxa"/>
            <w:shd w:val="clear" w:color="auto" w:fill="D6E3BC" w:themeFill="accent3" w:themeFillTint="66"/>
          </w:tcPr>
          <w:p w:rsidR="00D46AA6" w:rsidRDefault="00A005C3" w:rsidP="00DD0198">
            <w:pPr>
              <w:rPr>
                <w:rFonts w:ascii="Arial" w:hAnsi="Arial" w:cs="Arial"/>
                <w:b/>
                <w:sz w:val="24"/>
                <w:szCs w:val="24"/>
              </w:rPr>
            </w:pPr>
            <w:r w:rsidRPr="00E928E6">
              <w:rPr>
                <w:rFonts w:ascii="Arial" w:hAnsi="Arial" w:cs="Arial"/>
                <w:b/>
                <w:sz w:val="24"/>
                <w:szCs w:val="24"/>
              </w:rPr>
              <w:t xml:space="preserve">LAC </w:t>
            </w:r>
          </w:p>
          <w:p w:rsidR="00A005C3" w:rsidRPr="00E928E6" w:rsidRDefault="00D46AA6" w:rsidP="00DD0198">
            <w:pPr>
              <w:rPr>
                <w:rFonts w:ascii="Arial" w:hAnsi="Arial" w:cs="Arial"/>
                <w:b/>
                <w:sz w:val="24"/>
                <w:szCs w:val="24"/>
              </w:rPr>
            </w:pPr>
            <w:r>
              <w:rPr>
                <w:rFonts w:ascii="Arial" w:hAnsi="Arial" w:cs="Arial"/>
                <w:b/>
                <w:sz w:val="24"/>
                <w:szCs w:val="24"/>
              </w:rPr>
              <w:t>b</w:t>
            </w:r>
            <w:r w:rsidR="00A005C3" w:rsidRPr="00E928E6">
              <w:rPr>
                <w:rFonts w:ascii="Arial" w:hAnsi="Arial" w:cs="Arial"/>
                <w:b/>
                <w:sz w:val="24"/>
                <w:szCs w:val="24"/>
              </w:rPr>
              <w:t>oy</w:t>
            </w:r>
            <w:r>
              <w:rPr>
                <w:rFonts w:ascii="Arial" w:hAnsi="Arial" w:cs="Arial"/>
                <w:b/>
                <w:sz w:val="24"/>
                <w:szCs w:val="24"/>
              </w:rPr>
              <w:t xml:space="preserve"> a</w:t>
            </w:r>
            <w:r w:rsidR="00A005C3" w:rsidRPr="00E928E6">
              <w:rPr>
                <w:rFonts w:ascii="Arial" w:hAnsi="Arial" w:cs="Arial"/>
                <w:b/>
                <w:sz w:val="24"/>
                <w:szCs w:val="24"/>
              </w:rPr>
              <w:t>ge 8</w:t>
            </w:r>
          </w:p>
          <w:p w:rsidR="00A005C3" w:rsidRPr="00E928E6" w:rsidRDefault="00A005C3" w:rsidP="00A005C3">
            <w:pPr>
              <w:rPr>
                <w:rFonts w:ascii="Arial" w:hAnsi="Arial" w:cs="Arial"/>
                <w:b/>
                <w:sz w:val="24"/>
                <w:szCs w:val="24"/>
              </w:rPr>
            </w:pPr>
            <w:r w:rsidRPr="00E928E6">
              <w:rPr>
                <w:rFonts w:ascii="Arial" w:hAnsi="Arial" w:cs="Arial"/>
                <w:b/>
                <w:sz w:val="24"/>
                <w:szCs w:val="24"/>
              </w:rPr>
              <w:t xml:space="preserve">6 sessions </w:t>
            </w:r>
          </w:p>
          <w:p w:rsidR="00A005C3" w:rsidRPr="00E928E6" w:rsidRDefault="00A005C3" w:rsidP="00A005C3">
            <w:pPr>
              <w:rPr>
                <w:rFonts w:ascii="Arial" w:hAnsi="Arial" w:cs="Arial"/>
                <w:b/>
                <w:sz w:val="24"/>
                <w:szCs w:val="24"/>
              </w:rPr>
            </w:pPr>
            <w:r w:rsidRPr="00E928E6">
              <w:rPr>
                <w:rFonts w:ascii="Arial" w:hAnsi="Arial" w:cs="Arial"/>
                <w:b/>
                <w:sz w:val="24"/>
                <w:szCs w:val="24"/>
              </w:rPr>
              <w:t>Instead of 10</w:t>
            </w:r>
          </w:p>
        </w:tc>
        <w:tc>
          <w:tcPr>
            <w:tcW w:w="1417" w:type="dxa"/>
          </w:tcPr>
          <w:p w:rsidR="00A005C3" w:rsidRDefault="00A005C3" w:rsidP="00DD0198">
            <w:pPr>
              <w:rPr>
                <w:rFonts w:ascii="Arial" w:hAnsi="Arial" w:cs="Arial"/>
                <w:sz w:val="24"/>
                <w:szCs w:val="24"/>
              </w:rPr>
            </w:pPr>
          </w:p>
        </w:tc>
        <w:tc>
          <w:tcPr>
            <w:tcW w:w="1701" w:type="dxa"/>
          </w:tcPr>
          <w:p w:rsidR="00A005C3" w:rsidRDefault="00A005C3" w:rsidP="00DD0198">
            <w:pPr>
              <w:rPr>
                <w:rFonts w:ascii="Arial" w:hAnsi="Arial" w:cs="Arial"/>
                <w:sz w:val="24"/>
                <w:szCs w:val="24"/>
              </w:rPr>
            </w:pPr>
          </w:p>
        </w:tc>
        <w:tc>
          <w:tcPr>
            <w:tcW w:w="1701" w:type="dxa"/>
          </w:tcPr>
          <w:p w:rsidR="00A005C3" w:rsidRDefault="00A005C3" w:rsidP="00DD0198">
            <w:pPr>
              <w:rPr>
                <w:rFonts w:ascii="Arial" w:hAnsi="Arial" w:cs="Arial"/>
                <w:sz w:val="24"/>
                <w:szCs w:val="24"/>
              </w:rPr>
            </w:pPr>
          </w:p>
        </w:tc>
        <w:tc>
          <w:tcPr>
            <w:tcW w:w="1843" w:type="dxa"/>
          </w:tcPr>
          <w:p w:rsidR="00A005C3" w:rsidRDefault="00A005C3" w:rsidP="00282304">
            <w:pPr>
              <w:rPr>
                <w:rFonts w:ascii="Arial" w:hAnsi="Arial" w:cs="Arial"/>
                <w:sz w:val="24"/>
                <w:szCs w:val="24"/>
              </w:rPr>
            </w:pPr>
          </w:p>
        </w:tc>
      </w:tr>
      <w:tr w:rsidR="00A005C3">
        <w:tc>
          <w:tcPr>
            <w:tcW w:w="959" w:type="dxa"/>
          </w:tcPr>
          <w:p w:rsidR="00A005C3" w:rsidRDefault="00A005C3" w:rsidP="0068093B">
            <w:pPr>
              <w:jc w:val="center"/>
              <w:rPr>
                <w:rFonts w:ascii="Arial" w:hAnsi="Arial" w:cs="Arial"/>
                <w:sz w:val="24"/>
                <w:szCs w:val="24"/>
              </w:rPr>
            </w:pPr>
            <w:r>
              <w:rPr>
                <w:rFonts w:ascii="Arial" w:hAnsi="Arial" w:cs="Arial"/>
                <w:sz w:val="24"/>
                <w:szCs w:val="24"/>
              </w:rPr>
              <w:t>H</w:t>
            </w:r>
          </w:p>
        </w:tc>
        <w:tc>
          <w:tcPr>
            <w:tcW w:w="1843" w:type="dxa"/>
            <w:shd w:val="clear" w:color="auto" w:fill="FBD4B4" w:themeFill="accent6" w:themeFillTint="66"/>
          </w:tcPr>
          <w:p w:rsidR="00E928E6" w:rsidRPr="00E928E6" w:rsidRDefault="00E928E6" w:rsidP="00E928E6">
            <w:pPr>
              <w:rPr>
                <w:rFonts w:ascii="Arial" w:hAnsi="Arial" w:cs="Arial"/>
                <w:b/>
                <w:sz w:val="24"/>
                <w:szCs w:val="24"/>
              </w:rPr>
            </w:pPr>
            <w:r w:rsidRPr="00E928E6">
              <w:rPr>
                <w:rFonts w:ascii="Arial" w:hAnsi="Arial" w:cs="Arial"/>
                <w:b/>
                <w:sz w:val="24"/>
                <w:szCs w:val="24"/>
              </w:rPr>
              <w:t xml:space="preserve">Adopted girl  age 6 </w:t>
            </w:r>
          </w:p>
          <w:p w:rsidR="00E928E6" w:rsidRPr="00E928E6" w:rsidRDefault="00E928E6" w:rsidP="00E928E6">
            <w:pPr>
              <w:rPr>
                <w:rFonts w:ascii="Arial" w:hAnsi="Arial" w:cs="Arial"/>
                <w:b/>
                <w:sz w:val="24"/>
                <w:szCs w:val="24"/>
              </w:rPr>
            </w:pPr>
            <w:r w:rsidRPr="00E928E6">
              <w:rPr>
                <w:rFonts w:ascii="Arial" w:hAnsi="Arial" w:cs="Arial"/>
                <w:b/>
                <w:sz w:val="24"/>
                <w:szCs w:val="24"/>
              </w:rPr>
              <w:t xml:space="preserve">to start  </w:t>
            </w:r>
          </w:p>
          <w:p w:rsidR="00A005C3" w:rsidRPr="00E928E6" w:rsidRDefault="00E928E6" w:rsidP="00E928E6">
            <w:pPr>
              <w:rPr>
                <w:rFonts w:ascii="Arial" w:hAnsi="Arial" w:cs="Arial"/>
                <w:b/>
                <w:sz w:val="24"/>
                <w:szCs w:val="24"/>
              </w:rPr>
            </w:pPr>
            <w:r w:rsidRPr="00E928E6">
              <w:rPr>
                <w:rFonts w:ascii="Arial" w:hAnsi="Arial" w:cs="Arial"/>
                <w:b/>
                <w:sz w:val="24"/>
                <w:szCs w:val="24"/>
              </w:rPr>
              <w:t>Sept 19</w:t>
            </w:r>
          </w:p>
        </w:tc>
        <w:tc>
          <w:tcPr>
            <w:tcW w:w="1417" w:type="dxa"/>
          </w:tcPr>
          <w:p w:rsidR="00A005C3" w:rsidRDefault="00A005C3" w:rsidP="00282304">
            <w:pPr>
              <w:rPr>
                <w:rFonts w:ascii="Arial" w:hAnsi="Arial" w:cs="Arial"/>
                <w:sz w:val="24"/>
                <w:szCs w:val="24"/>
              </w:rPr>
            </w:pPr>
          </w:p>
        </w:tc>
        <w:tc>
          <w:tcPr>
            <w:tcW w:w="1701" w:type="dxa"/>
          </w:tcPr>
          <w:p w:rsidR="00A005C3" w:rsidRDefault="00A005C3" w:rsidP="00282304">
            <w:pPr>
              <w:rPr>
                <w:rFonts w:ascii="Arial" w:hAnsi="Arial" w:cs="Arial"/>
                <w:sz w:val="24"/>
                <w:szCs w:val="24"/>
              </w:rPr>
            </w:pPr>
          </w:p>
        </w:tc>
        <w:tc>
          <w:tcPr>
            <w:tcW w:w="1701" w:type="dxa"/>
          </w:tcPr>
          <w:p w:rsidR="00A005C3" w:rsidRDefault="00A005C3" w:rsidP="00282304">
            <w:pPr>
              <w:rPr>
                <w:rFonts w:ascii="Arial" w:hAnsi="Arial" w:cs="Arial"/>
                <w:sz w:val="24"/>
                <w:szCs w:val="24"/>
              </w:rPr>
            </w:pPr>
          </w:p>
        </w:tc>
        <w:tc>
          <w:tcPr>
            <w:tcW w:w="1843" w:type="dxa"/>
          </w:tcPr>
          <w:p w:rsidR="00A005C3" w:rsidRDefault="00A005C3" w:rsidP="00282304">
            <w:pPr>
              <w:rPr>
                <w:rFonts w:ascii="Arial" w:hAnsi="Arial" w:cs="Arial"/>
                <w:sz w:val="24"/>
                <w:szCs w:val="24"/>
              </w:rPr>
            </w:pPr>
          </w:p>
        </w:tc>
      </w:tr>
      <w:tr w:rsidR="00E928E6">
        <w:tc>
          <w:tcPr>
            <w:tcW w:w="959" w:type="dxa"/>
          </w:tcPr>
          <w:p w:rsidR="00E928E6" w:rsidRDefault="00E928E6" w:rsidP="0068093B">
            <w:pPr>
              <w:jc w:val="center"/>
              <w:rPr>
                <w:rFonts w:ascii="Arial" w:hAnsi="Arial" w:cs="Arial"/>
                <w:sz w:val="24"/>
                <w:szCs w:val="24"/>
              </w:rPr>
            </w:pPr>
            <w:r>
              <w:rPr>
                <w:rFonts w:ascii="Arial" w:hAnsi="Arial" w:cs="Arial"/>
                <w:sz w:val="24"/>
                <w:szCs w:val="24"/>
              </w:rPr>
              <w:t>I</w:t>
            </w:r>
          </w:p>
        </w:tc>
        <w:tc>
          <w:tcPr>
            <w:tcW w:w="1843" w:type="dxa"/>
            <w:shd w:val="clear" w:color="auto" w:fill="FBD4B4" w:themeFill="accent6" w:themeFillTint="66"/>
          </w:tcPr>
          <w:p w:rsidR="00E928E6" w:rsidRDefault="00E928E6" w:rsidP="00DD0198">
            <w:pPr>
              <w:rPr>
                <w:rFonts w:ascii="Arial" w:hAnsi="Arial" w:cs="Arial"/>
                <w:sz w:val="24"/>
                <w:szCs w:val="24"/>
              </w:rPr>
            </w:pPr>
            <w:r>
              <w:rPr>
                <w:rFonts w:ascii="Arial" w:hAnsi="Arial" w:cs="Arial"/>
                <w:sz w:val="24"/>
                <w:szCs w:val="24"/>
              </w:rPr>
              <w:t xml:space="preserve">To start with non LAC* </w:t>
            </w:r>
          </w:p>
          <w:p w:rsidR="00E928E6" w:rsidRDefault="00E928E6" w:rsidP="00DD0198">
            <w:pPr>
              <w:rPr>
                <w:rFonts w:ascii="Arial" w:hAnsi="Arial" w:cs="Arial"/>
                <w:sz w:val="24"/>
                <w:szCs w:val="24"/>
              </w:rPr>
            </w:pPr>
            <w:r>
              <w:rPr>
                <w:rFonts w:ascii="Arial" w:hAnsi="Arial" w:cs="Arial"/>
                <w:sz w:val="24"/>
                <w:szCs w:val="24"/>
              </w:rPr>
              <w:t>June 19</w:t>
            </w:r>
          </w:p>
        </w:tc>
        <w:tc>
          <w:tcPr>
            <w:tcW w:w="1417" w:type="dxa"/>
          </w:tcPr>
          <w:p w:rsidR="00E928E6" w:rsidRDefault="00E928E6" w:rsidP="00DD0198">
            <w:pPr>
              <w:rPr>
                <w:rFonts w:ascii="Arial" w:hAnsi="Arial" w:cs="Arial"/>
                <w:sz w:val="24"/>
                <w:szCs w:val="24"/>
              </w:rPr>
            </w:pPr>
            <w:r>
              <w:rPr>
                <w:rFonts w:ascii="Arial" w:hAnsi="Arial" w:cs="Arial"/>
                <w:sz w:val="24"/>
                <w:szCs w:val="24"/>
              </w:rPr>
              <w:t>*</w:t>
            </w:r>
            <w:r w:rsidRPr="00D46AA6">
              <w:rPr>
                <w:rFonts w:ascii="Arial" w:hAnsi="Arial" w:cs="Arial"/>
                <w:b/>
                <w:i/>
                <w:sz w:val="24"/>
                <w:szCs w:val="24"/>
              </w:rPr>
              <w:t>plans for LAC year 5 girl were thwarted</w:t>
            </w:r>
          </w:p>
        </w:tc>
        <w:tc>
          <w:tcPr>
            <w:tcW w:w="1701" w:type="dxa"/>
          </w:tcPr>
          <w:p w:rsidR="00E928E6" w:rsidRDefault="00E928E6" w:rsidP="00282304">
            <w:pPr>
              <w:rPr>
                <w:rFonts w:ascii="Arial" w:hAnsi="Arial" w:cs="Arial"/>
                <w:sz w:val="24"/>
                <w:szCs w:val="24"/>
              </w:rPr>
            </w:pPr>
          </w:p>
        </w:tc>
        <w:tc>
          <w:tcPr>
            <w:tcW w:w="1701" w:type="dxa"/>
          </w:tcPr>
          <w:p w:rsidR="00E928E6" w:rsidRDefault="00E928E6" w:rsidP="00282304">
            <w:pPr>
              <w:rPr>
                <w:rFonts w:ascii="Arial" w:hAnsi="Arial" w:cs="Arial"/>
                <w:sz w:val="24"/>
                <w:szCs w:val="24"/>
              </w:rPr>
            </w:pPr>
          </w:p>
        </w:tc>
        <w:tc>
          <w:tcPr>
            <w:tcW w:w="1843" w:type="dxa"/>
          </w:tcPr>
          <w:p w:rsidR="00E928E6" w:rsidRDefault="00E928E6" w:rsidP="00282304">
            <w:pPr>
              <w:rPr>
                <w:rFonts w:ascii="Arial" w:hAnsi="Arial" w:cs="Arial"/>
                <w:sz w:val="24"/>
                <w:szCs w:val="24"/>
              </w:rPr>
            </w:pPr>
          </w:p>
        </w:tc>
      </w:tr>
      <w:tr w:rsidR="00A005C3">
        <w:tc>
          <w:tcPr>
            <w:tcW w:w="959" w:type="dxa"/>
          </w:tcPr>
          <w:p w:rsidR="00A005C3" w:rsidRDefault="00A005C3" w:rsidP="0068093B">
            <w:pPr>
              <w:jc w:val="center"/>
              <w:rPr>
                <w:rFonts w:ascii="Arial" w:hAnsi="Arial" w:cs="Arial"/>
                <w:sz w:val="24"/>
                <w:szCs w:val="24"/>
              </w:rPr>
            </w:pPr>
            <w:r>
              <w:rPr>
                <w:rFonts w:ascii="Arial" w:hAnsi="Arial" w:cs="Arial"/>
                <w:sz w:val="24"/>
                <w:szCs w:val="24"/>
              </w:rPr>
              <w:t>J</w:t>
            </w:r>
          </w:p>
        </w:tc>
        <w:tc>
          <w:tcPr>
            <w:tcW w:w="1843" w:type="dxa"/>
            <w:shd w:val="clear" w:color="auto" w:fill="FFFFFF" w:themeFill="background1"/>
          </w:tcPr>
          <w:p w:rsidR="00A005C3" w:rsidRPr="00E928E6" w:rsidRDefault="00E928E6" w:rsidP="004A6E4B">
            <w:pPr>
              <w:rPr>
                <w:rFonts w:ascii="Arial" w:hAnsi="Arial" w:cs="Arial"/>
                <w:sz w:val="24"/>
                <w:szCs w:val="24"/>
              </w:rPr>
            </w:pPr>
            <w:r>
              <w:rPr>
                <w:rFonts w:ascii="Arial" w:hAnsi="Arial" w:cs="Arial"/>
                <w:sz w:val="24"/>
                <w:szCs w:val="24"/>
              </w:rPr>
              <w:t>No planned intervention**</w:t>
            </w:r>
          </w:p>
        </w:tc>
        <w:tc>
          <w:tcPr>
            <w:tcW w:w="1417" w:type="dxa"/>
          </w:tcPr>
          <w:p w:rsidR="00A005C3" w:rsidRDefault="00E928E6" w:rsidP="00282304">
            <w:pPr>
              <w:rPr>
                <w:rFonts w:ascii="Arial" w:hAnsi="Arial" w:cs="Arial"/>
                <w:sz w:val="24"/>
                <w:szCs w:val="24"/>
              </w:rPr>
            </w:pPr>
            <w:r>
              <w:rPr>
                <w:rFonts w:ascii="Arial" w:hAnsi="Arial" w:cs="Arial"/>
                <w:i/>
                <w:sz w:val="24"/>
                <w:szCs w:val="24"/>
              </w:rPr>
              <w:t>**</w:t>
            </w:r>
            <w:r w:rsidRPr="00E928E6">
              <w:rPr>
                <w:rFonts w:ascii="Arial" w:hAnsi="Arial" w:cs="Arial"/>
                <w:i/>
                <w:sz w:val="24"/>
                <w:szCs w:val="24"/>
              </w:rPr>
              <w:t>Maternity</w:t>
            </w:r>
            <w:r>
              <w:rPr>
                <w:rFonts w:ascii="Arial" w:hAnsi="Arial" w:cs="Arial"/>
                <w:i/>
                <w:sz w:val="24"/>
                <w:szCs w:val="24"/>
              </w:rPr>
              <w:t xml:space="preserve"> leave</w:t>
            </w:r>
          </w:p>
        </w:tc>
        <w:tc>
          <w:tcPr>
            <w:tcW w:w="1701" w:type="dxa"/>
          </w:tcPr>
          <w:p w:rsidR="00A005C3" w:rsidRDefault="00A005C3" w:rsidP="00282304">
            <w:pPr>
              <w:rPr>
                <w:rFonts w:ascii="Arial" w:hAnsi="Arial" w:cs="Arial"/>
                <w:sz w:val="24"/>
                <w:szCs w:val="24"/>
              </w:rPr>
            </w:pPr>
          </w:p>
        </w:tc>
        <w:tc>
          <w:tcPr>
            <w:tcW w:w="1701" w:type="dxa"/>
          </w:tcPr>
          <w:p w:rsidR="00A005C3" w:rsidRDefault="00A005C3" w:rsidP="00282304">
            <w:pPr>
              <w:rPr>
                <w:rFonts w:ascii="Arial" w:hAnsi="Arial" w:cs="Arial"/>
                <w:sz w:val="24"/>
                <w:szCs w:val="24"/>
              </w:rPr>
            </w:pPr>
          </w:p>
        </w:tc>
        <w:tc>
          <w:tcPr>
            <w:tcW w:w="1843" w:type="dxa"/>
          </w:tcPr>
          <w:p w:rsidR="00A005C3" w:rsidRDefault="00A005C3" w:rsidP="00282304">
            <w:pPr>
              <w:rPr>
                <w:rFonts w:ascii="Arial" w:hAnsi="Arial" w:cs="Arial"/>
                <w:sz w:val="24"/>
                <w:szCs w:val="24"/>
              </w:rPr>
            </w:pPr>
          </w:p>
        </w:tc>
      </w:tr>
    </w:tbl>
    <w:p w:rsidR="0068093B" w:rsidRDefault="0068093B" w:rsidP="00282304">
      <w:pPr>
        <w:rPr>
          <w:rFonts w:ascii="Arial" w:hAnsi="Arial" w:cs="Arial"/>
          <w:sz w:val="24"/>
          <w:szCs w:val="24"/>
        </w:rPr>
      </w:pPr>
    </w:p>
    <w:p w:rsidR="0068093B" w:rsidRPr="0068093B" w:rsidRDefault="0068093B" w:rsidP="00282304">
      <w:pPr>
        <w:rPr>
          <w:rFonts w:ascii="Arial" w:hAnsi="Arial" w:cs="Arial"/>
          <w:sz w:val="24"/>
          <w:szCs w:val="24"/>
        </w:rPr>
      </w:pPr>
    </w:p>
    <w:p w:rsidR="00297F45" w:rsidRPr="00184F23" w:rsidRDefault="00297F45" w:rsidP="00282304">
      <w:pPr>
        <w:rPr>
          <w:rFonts w:ascii="Arial" w:hAnsi="Arial" w:cs="Arial"/>
          <w:sz w:val="24"/>
          <w:szCs w:val="24"/>
        </w:rPr>
      </w:pPr>
    </w:p>
    <w:p w:rsidR="00AC473D" w:rsidRDefault="00AC473D" w:rsidP="00282304">
      <w:pPr>
        <w:rPr>
          <w:rFonts w:ascii="Arial" w:hAnsi="Arial" w:cs="Arial"/>
          <w:sz w:val="24"/>
          <w:szCs w:val="24"/>
          <w:u w:val="single"/>
        </w:rPr>
      </w:pPr>
    </w:p>
    <w:p w:rsidR="00745B92" w:rsidRPr="00A00B85" w:rsidRDefault="00745B92" w:rsidP="00282304">
      <w:pPr>
        <w:rPr>
          <w:rFonts w:ascii="Arial" w:hAnsi="Arial" w:cs="Arial"/>
          <w:b/>
          <w:sz w:val="24"/>
          <w:szCs w:val="24"/>
          <w:u w:val="single"/>
        </w:rPr>
      </w:pPr>
      <w:r w:rsidRPr="00A00B85">
        <w:rPr>
          <w:rFonts w:ascii="Arial" w:hAnsi="Arial" w:cs="Arial"/>
          <w:b/>
          <w:sz w:val="24"/>
          <w:szCs w:val="24"/>
          <w:u w:val="single"/>
        </w:rPr>
        <w:t>Parents/carers</w:t>
      </w:r>
    </w:p>
    <w:p w:rsidR="00F37F70" w:rsidRDefault="00F37F70" w:rsidP="00282304">
      <w:pPr>
        <w:rPr>
          <w:rFonts w:ascii="Arial" w:hAnsi="Arial" w:cs="Arial"/>
          <w:sz w:val="24"/>
          <w:szCs w:val="24"/>
        </w:rPr>
      </w:pPr>
      <w:r>
        <w:rPr>
          <w:rFonts w:ascii="Arial" w:hAnsi="Arial" w:cs="Arial"/>
          <w:sz w:val="24"/>
          <w:szCs w:val="24"/>
        </w:rPr>
        <w:t>All but two of the parents/carers were female.  One was a grandmother. One family planned to alternate between mother and father, but the father attended 8 of the 10 sessions and the mother the other 2.  There was a range of foster carers and birth parents attending, even when the child was in foster care.</w:t>
      </w:r>
    </w:p>
    <w:p w:rsidR="00F37F70" w:rsidRDefault="00F37F70" w:rsidP="00282304">
      <w:pPr>
        <w:rPr>
          <w:rFonts w:ascii="Arial" w:hAnsi="Arial" w:cs="Arial"/>
          <w:sz w:val="24"/>
          <w:szCs w:val="24"/>
        </w:rPr>
      </w:pPr>
      <w:r>
        <w:rPr>
          <w:rFonts w:ascii="Arial" w:hAnsi="Arial" w:cs="Arial"/>
          <w:sz w:val="24"/>
          <w:szCs w:val="24"/>
        </w:rPr>
        <w:t>The intervention that ended after 6 sessions came to an end because the birth mother got a job and could no longer attend.  The one in which only 8 sessions had been completed to date faltered because of medical issues for the parent, but she is keen to complete the 10 weeks.</w:t>
      </w:r>
    </w:p>
    <w:p w:rsidR="00AC473D" w:rsidRDefault="00AC473D" w:rsidP="00282304">
      <w:pPr>
        <w:rPr>
          <w:rFonts w:ascii="Arial" w:hAnsi="Arial" w:cs="Arial"/>
          <w:sz w:val="24"/>
          <w:szCs w:val="24"/>
          <w:u w:val="single"/>
        </w:rPr>
      </w:pPr>
    </w:p>
    <w:p w:rsidR="00F37F70" w:rsidRPr="00A00B85" w:rsidRDefault="00F37F70" w:rsidP="00282304">
      <w:pPr>
        <w:rPr>
          <w:rFonts w:ascii="Arial" w:hAnsi="Arial" w:cs="Arial"/>
          <w:b/>
          <w:sz w:val="24"/>
          <w:szCs w:val="24"/>
          <w:u w:val="single"/>
        </w:rPr>
      </w:pPr>
      <w:r w:rsidRPr="00A00B85">
        <w:rPr>
          <w:rFonts w:ascii="Arial" w:hAnsi="Arial" w:cs="Arial"/>
          <w:b/>
          <w:sz w:val="24"/>
          <w:szCs w:val="24"/>
          <w:u w:val="single"/>
        </w:rPr>
        <w:t>How the sessions went?</w:t>
      </w:r>
    </w:p>
    <w:p w:rsidR="00AC473D" w:rsidRDefault="000D514C" w:rsidP="00282304">
      <w:pPr>
        <w:rPr>
          <w:rFonts w:ascii="Arial" w:hAnsi="Arial" w:cs="Arial"/>
          <w:sz w:val="24"/>
          <w:szCs w:val="24"/>
        </w:rPr>
      </w:pPr>
      <w:r w:rsidRPr="000D514C">
        <w:rPr>
          <w:rFonts w:ascii="Arial" w:hAnsi="Arial" w:cs="Arial"/>
          <w:sz w:val="24"/>
          <w:szCs w:val="24"/>
        </w:rPr>
        <w:t xml:space="preserve">All the </w:t>
      </w:r>
      <w:r>
        <w:rPr>
          <w:rFonts w:ascii="Arial" w:hAnsi="Arial" w:cs="Arial"/>
          <w:sz w:val="24"/>
          <w:szCs w:val="24"/>
        </w:rPr>
        <w:t>participants were pleased with how the sessions had gone.  A couple mentioned it was tricky at first,</w:t>
      </w:r>
      <w:r w:rsidR="003C0E86">
        <w:rPr>
          <w:rFonts w:ascii="Arial" w:hAnsi="Arial" w:cs="Arial"/>
          <w:sz w:val="24"/>
          <w:szCs w:val="24"/>
        </w:rPr>
        <w:t xml:space="preserve"> because of carer anxiety</w:t>
      </w:r>
      <w:r w:rsidR="00CB219D">
        <w:rPr>
          <w:rFonts w:ascii="Arial" w:hAnsi="Arial" w:cs="Arial"/>
          <w:sz w:val="24"/>
          <w:szCs w:val="24"/>
        </w:rPr>
        <w:t xml:space="preserve"> or embarrassment,</w:t>
      </w:r>
      <w:r>
        <w:rPr>
          <w:rFonts w:ascii="Arial" w:hAnsi="Arial" w:cs="Arial"/>
          <w:sz w:val="24"/>
          <w:szCs w:val="24"/>
        </w:rPr>
        <w:t xml:space="preserve"> but this improved with time and familiarity with the process.  </w:t>
      </w:r>
      <w:r w:rsidR="00AC473D">
        <w:rPr>
          <w:rFonts w:ascii="Arial" w:hAnsi="Arial" w:cs="Arial"/>
          <w:sz w:val="24"/>
          <w:szCs w:val="24"/>
        </w:rPr>
        <w:t xml:space="preserve">One </w:t>
      </w:r>
      <w:r>
        <w:rPr>
          <w:rFonts w:ascii="Arial" w:hAnsi="Arial" w:cs="Arial"/>
          <w:sz w:val="24"/>
          <w:szCs w:val="24"/>
        </w:rPr>
        <w:t xml:space="preserve">mentioned it was better than expected with unexpectedly good engagement by the parent and better behaviour from the child than expected when the parent had to leave.  </w:t>
      </w:r>
    </w:p>
    <w:p w:rsidR="000D514C" w:rsidRDefault="000D514C" w:rsidP="00282304">
      <w:pPr>
        <w:rPr>
          <w:rFonts w:ascii="Arial" w:hAnsi="Arial" w:cs="Arial"/>
          <w:sz w:val="24"/>
          <w:szCs w:val="24"/>
        </w:rPr>
      </w:pPr>
      <w:r>
        <w:rPr>
          <w:rFonts w:ascii="Arial" w:hAnsi="Arial" w:cs="Arial"/>
          <w:sz w:val="24"/>
          <w:szCs w:val="24"/>
        </w:rPr>
        <w:t xml:space="preserve">The children were excited at having their parent/carer in school and taking part. </w:t>
      </w:r>
      <w:r w:rsidR="00AC473D">
        <w:rPr>
          <w:rFonts w:ascii="Arial" w:hAnsi="Arial" w:cs="Arial"/>
          <w:sz w:val="24"/>
          <w:szCs w:val="24"/>
        </w:rPr>
        <w:t>They looked forward to the sessions and one person commented on the child’s buoyant and positive demeanour after the sessions.</w:t>
      </w:r>
      <w:r>
        <w:rPr>
          <w:rFonts w:ascii="Arial" w:hAnsi="Arial" w:cs="Arial"/>
          <w:sz w:val="24"/>
          <w:szCs w:val="24"/>
        </w:rPr>
        <w:t xml:space="preserve"> </w:t>
      </w:r>
    </w:p>
    <w:p w:rsidR="000D514C" w:rsidRDefault="000D514C" w:rsidP="00282304">
      <w:pPr>
        <w:rPr>
          <w:rFonts w:ascii="Arial" w:hAnsi="Arial" w:cs="Arial"/>
          <w:sz w:val="24"/>
          <w:szCs w:val="24"/>
        </w:rPr>
      </w:pPr>
      <w:r>
        <w:rPr>
          <w:rFonts w:ascii="Arial" w:hAnsi="Arial" w:cs="Arial"/>
          <w:sz w:val="24"/>
          <w:szCs w:val="24"/>
        </w:rPr>
        <w:t>The secondary school participant had to run the intervention alone, without a teaching assistant (TA).  She also did the follow up reading with the child.  The person who had run 5 interventions found greater success with the TA who knew and worked with the children already</w:t>
      </w:r>
      <w:r w:rsidR="003C0E86">
        <w:rPr>
          <w:rFonts w:ascii="Arial" w:hAnsi="Arial" w:cs="Arial"/>
          <w:sz w:val="24"/>
          <w:szCs w:val="24"/>
        </w:rPr>
        <w:t>, because of the relationship.  Stories flowed better.</w:t>
      </w:r>
    </w:p>
    <w:p w:rsidR="003C0E86" w:rsidRDefault="003C0E86" w:rsidP="00282304">
      <w:pPr>
        <w:rPr>
          <w:rFonts w:ascii="Arial" w:hAnsi="Arial" w:cs="Arial"/>
          <w:sz w:val="24"/>
          <w:szCs w:val="24"/>
        </w:rPr>
      </w:pPr>
      <w:r>
        <w:rPr>
          <w:rFonts w:ascii="Arial" w:hAnsi="Arial" w:cs="Arial"/>
          <w:sz w:val="24"/>
          <w:szCs w:val="24"/>
        </w:rPr>
        <w:t>One person mentioned how powerful the stories were, referring to the child’s emotions and the child (year 5) recognised he was talking about himself in the stories.  This caused him to stop and reflect and opened up discussion with his father.</w:t>
      </w:r>
      <w:r w:rsidR="00177151">
        <w:rPr>
          <w:rFonts w:ascii="Arial" w:hAnsi="Arial" w:cs="Arial"/>
          <w:sz w:val="24"/>
          <w:szCs w:val="24"/>
        </w:rPr>
        <w:t xml:space="preserve">  Another person mentioned how the stories led to lots of conversation</w:t>
      </w:r>
      <w:r w:rsidR="00B14F6B">
        <w:rPr>
          <w:rFonts w:ascii="Arial" w:hAnsi="Arial" w:cs="Arial"/>
          <w:sz w:val="24"/>
          <w:szCs w:val="24"/>
        </w:rPr>
        <w:t>.</w:t>
      </w:r>
    </w:p>
    <w:p w:rsidR="00B14F6B" w:rsidRDefault="00B14F6B" w:rsidP="00282304">
      <w:pPr>
        <w:rPr>
          <w:rFonts w:ascii="Arial" w:hAnsi="Arial" w:cs="Arial"/>
          <w:sz w:val="24"/>
          <w:szCs w:val="24"/>
        </w:rPr>
      </w:pPr>
      <w:r>
        <w:rPr>
          <w:rFonts w:ascii="Arial" w:hAnsi="Arial" w:cs="Arial"/>
          <w:sz w:val="24"/>
          <w:szCs w:val="24"/>
        </w:rPr>
        <w:t>One child wanted to draw on the teacher’s pad of paper at the end of the session and this was the inspiration for the story the following week.</w:t>
      </w:r>
    </w:p>
    <w:p w:rsidR="00AC473D" w:rsidRDefault="00AC473D" w:rsidP="00282304">
      <w:pPr>
        <w:rPr>
          <w:rFonts w:ascii="Arial" w:hAnsi="Arial" w:cs="Arial"/>
          <w:sz w:val="24"/>
          <w:szCs w:val="24"/>
        </w:rPr>
      </w:pPr>
    </w:p>
    <w:p w:rsidR="00AC473D" w:rsidRDefault="00AC473D" w:rsidP="00282304">
      <w:pPr>
        <w:rPr>
          <w:rFonts w:ascii="Arial" w:hAnsi="Arial" w:cs="Arial"/>
          <w:sz w:val="24"/>
          <w:szCs w:val="24"/>
        </w:rPr>
      </w:pPr>
    </w:p>
    <w:p w:rsidR="00AC473D" w:rsidRDefault="00AC473D" w:rsidP="00282304">
      <w:pPr>
        <w:rPr>
          <w:rFonts w:ascii="Arial" w:hAnsi="Arial" w:cs="Arial"/>
          <w:sz w:val="24"/>
          <w:szCs w:val="24"/>
        </w:rPr>
      </w:pPr>
    </w:p>
    <w:p w:rsidR="00AC473D" w:rsidRDefault="00AC473D" w:rsidP="00282304">
      <w:pPr>
        <w:rPr>
          <w:rFonts w:ascii="Arial" w:hAnsi="Arial" w:cs="Arial"/>
          <w:sz w:val="24"/>
          <w:szCs w:val="24"/>
        </w:rPr>
      </w:pPr>
    </w:p>
    <w:p w:rsidR="00AC473D" w:rsidRDefault="00AC473D" w:rsidP="00282304">
      <w:pPr>
        <w:rPr>
          <w:rFonts w:ascii="Arial" w:hAnsi="Arial" w:cs="Arial"/>
          <w:sz w:val="24"/>
          <w:szCs w:val="24"/>
        </w:rPr>
      </w:pPr>
    </w:p>
    <w:p w:rsidR="00B14F6B" w:rsidRDefault="00B14F6B" w:rsidP="00282304">
      <w:pPr>
        <w:rPr>
          <w:rFonts w:ascii="Arial" w:hAnsi="Arial" w:cs="Arial"/>
          <w:sz w:val="24"/>
          <w:szCs w:val="24"/>
        </w:rPr>
      </w:pPr>
      <w:r>
        <w:rPr>
          <w:rFonts w:ascii="Arial" w:hAnsi="Arial" w:cs="Arial"/>
          <w:sz w:val="24"/>
          <w:szCs w:val="24"/>
        </w:rPr>
        <w:t xml:space="preserve">For the child who did not yet speak in school, the teacher used ‘bear’ cards for the feelings check in and </w:t>
      </w:r>
      <w:r w:rsidR="008E3D60">
        <w:rPr>
          <w:rFonts w:ascii="Arial" w:hAnsi="Arial" w:cs="Arial"/>
          <w:sz w:val="24"/>
          <w:szCs w:val="24"/>
        </w:rPr>
        <w:t>the child wrote down her contribution to the story instead of speaking it out loud.  The child adored the sessions and they meant a lot to her.  A joke became a regular part of the story, which the child loved.  She found it difficult to sit at the same table as her parent, as, in her mind, parents belong at home, not at school.</w:t>
      </w:r>
      <w:r w:rsidR="009852BB">
        <w:rPr>
          <w:rFonts w:ascii="Arial" w:hAnsi="Arial" w:cs="Arial"/>
          <w:sz w:val="24"/>
          <w:szCs w:val="24"/>
        </w:rPr>
        <w:t xml:space="preserve">  She loved the characters.</w:t>
      </w:r>
    </w:p>
    <w:p w:rsidR="009852BB" w:rsidRDefault="009852BB" w:rsidP="00282304">
      <w:pPr>
        <w:rPr>
          <w:rFonts w:ascii="Arial" w:hAnsi="Arial" w:cs="Arial"/>
          <w:sz w:val="24"/>
          <w:szCs w:val="24"/>
        </w:rPr>
      </w:pPr>
      <w:r>
        <w:rPr>
          <w:rFonts w:ascii="Arial" w:hAnsi="Arial" w:cs="Arial"/>
          <w:sz w:val="24"/>
          <w:szCs w:val="24"/>
        </w:rPr>
        <w:t xml:space="preserve">One child brought a lot of violence into their stories, but the father was able to find less violent solutions.  </w:t>
      </w:r>
      <w:r w:rsidR="0032596F">
        <w:rPr>
          <w:rFonts w:ascii="Arial" w:hAnsi="Arial" w:cs="Arial"/>
          <w:sz w:val="24"/>
          <w:szCs w:val="24"/>
        </w:rPr>
        <w:t>There was an issue with the mother not attending alternate sessions as promised and the child was aware of this.</w:t>
      </w:r>
    </w:p>
    <w:p w:rsidR="003C0E86" w:rsidRDefault="003C0E86" w:rsidP="00282304">
      <w:pPr>
        <w:rPr>
          <w:rFonts w:ascii="Arial" w:hAnsi="Arial" w:cs="Arial"/>
          <w:sz w:val="24"/>
          <w:szCs w:val="24"/>
        </w:rPr>
      </w:pPr>
      <w:r>
        <w:rPr>
          <w:rFonts w:ascii="Arial" w:hAnsi="Arial" w:cs="Arial"/>
          <w:sz w:val="24"/>
          <w:szCs w:val="24"/>
        </w:rPr>
        <w:t xml:space="preserve">Not all children read </w:t>
      </w:r>
      <w:r w:rsidR="00B14F6B">
        <w:rPr>
          <w:rFonts w:ascii="Arial" w:hAnsi="Arial" w:cs="Arial"/>
          <w:sz w:val="24"/>
          <w:szCs w:val="24"/>
        </w:rPr>
        <w:t xml:space="preserve">to an adult </w:t>
      </w:r>
      <w:r>
        <w:rPr>
          <w:rFonts w:ascii="Arial" w:hAnsi="Arial" w:cs="Arial"/>
          <w:sz w:val="24"/>
          <w:szCs w:val="24"/>
        </w:rPr>
        <w:t>at home</w:t>
      </w:r>
      <w:r w:rsidR="00B14F6B">
        <w:rPr>
          <w:rFonts w:ascii="Arial" w:hAnsi="Arial" w:cs="Arial"/>
          <w:sz w:val="24"/>
          <w:szCs w:val="24"/>
        </w:rPr>
        <w:t xml:space="preserve"> between sessions as prescribed as part of the intervention</w:t>
      </w:r>
      <w:r w:rsidR="00177151">
        <w:rPr>
          <w:rFonts w:ascii="Arial" w:hAnsi="Arial" w:cs="Arial"/>
          <w:sz w:val="24"/>
          <w:szCs w:val="24"/>
        </w:rPr>
        <w:t>.</w:t>
      </w:r>
      <w:r>
        <w:rPr>
          <w:rFonts w:ascii="Arial" w:hAnsi="Arial" w:cs="Arial"/>
          <w:sz w:val="24"/>
          <w:szCs w:val="24"/>
        </w:rPr>
        <w:t xml:space="preserve"> </w:t>
      </w:r>
    </w:p>
    <w:p w:rsidR="00CB219D" w:rsidRDefault="00CB219D" w:rsidP="00282304">
      <w:pPr>
        <w:rPr>
          <w:rFonts w:ascii="Arial" w:hAnsi="Arial" w:cs="Arial"/>
          <w:sz w:val="24"/>
          <w:szCs w:val="24"/>
        </w:rPr>
      </w:pPr>
      <w:r>
        <w:rPr>
          <w:rFonts w:ascii="Arial" w:hAnsi="Arial" w:cs="Arial"/>
          <w:sz w:val="24"/>
          <w:szCs w:val="24"/>
        </w:rPr>
        <w:t>One person commented on how they noticed the ‘push/pull’ of attachment in the body language of the child and carer.  By keeping boundaries and making the group safe, carers felt secure and supported.</w:t>
      </w:r>
    </w:p>
    <w:p w:rsidR="00AC473D" w:rsidRPr="00A00B85" w:rsidRDefault="00AC473D" w:rsidP="00282304">
      <w:pPr>
        <w:rPr>
          <w:rFonts w:ascii="Arial" w:hAnsi="Arial" w:cs="Arial"/>
          <w:b/>
          <w:sz w:val="24"/>
          <w:szCs w:val="24"/>
          <w:u w:val="single"/>
        </w:rPr>
      </w:pPr>
    </w:p>
    <w:p w:rsidR="00F37F70" w:rsidRPr="00A00B85" w:rsidRDefault="00F37F70" w:rsidP="00282304">
      <w:pPr>
        <w:rPr>
          <w:rFonts w:ascii="Arial" w:hAnsi="Arial" w:cs="Arial"/>
          <w:b/>
          <w:sz w:val="24"/>
          <w:szCs w:val="24"/>
          <w:u w:val="single"/>
        </w:rPr>
      </w:pPr>
      <w:r w:rsidRPr="00A00B85">
        <w:rPr>
          <w:rFonts w:ascii="Arial" w:hAnsi="Arial" w:cs="Arial"/>
          <w:b/>
          <w:sz w:val="24"/>
          <w:szCs w:val="24"/>
          <w:u w:val="single"/>
        </w:rPr>
        <w:t xml:space="preserve">Target behaviour (as part of intervention – see Story Links </w:t>
      </w:r>
      <w:r w:rsidR="00586655" w:rsidRPr="00A00B85">
        <w:rPr>
          <w:rFonts w:ascii="Arial" w:hAnsi="Arial" w:cs="Arial"/>
          <w:b/>
          <w:sz w:val="24"/>
          <w:szCs w:val="24"/>
          <w:u w:val="single"/>
        </w:rPr>
        <w:t>website</w:t>
      </w:r>
      <w:r w:rsidRPr="00A00B85">
        <w:rPr>
          <w:rFonts w:ascii="Arial" w:hAnsi="Arial" w:cs="Arial"/>
          <w:b/>
          <w:sz w:val="24"/>
          <w:szCs w:val="24"/>
          <w:u w:val="single"/>
        </w:rPr>
        <w:t xml:space="preserve">) </w:t>
      </w:r>
    </w:p>
    <w:p w:rsidR="00177151" w:rsidRPr="00177151" w:rsidRDefault="00177151" w:rsidP="00282304">
      <w:pPr>
        <w:rPr>
          <w:rFonts w:ascii="Arial" w:hAnsi="Arial" w:cs="Arial"/>
          <w:sz w:val="24"/>
          <w:szCs w:val="24"/>
        </w:rPr>
      </w:pPr>
      <w:r>
        <w:rPr>
          <w:rFonts w:ascii="Arial" w:hAnsi="Arial" w:cs="Arial"/>
          <w:sz w:val="24"/>
          <w:szCs w:val="24"/>
        </w:rPr>
        <w:t>Target behaviours included the following:</w:t>
      </w:r>
    </w:p>
    <w:p w:rsidR="003C0E86" w:rsidRPr="00177151" w:rsidRDefault="003C0E86" w:rsidP="00177151">
      <w:pPr>
        <w:pStyle w:val="ListParagraph"/>
        <w:numPr>
          <w:ilvl w:val="0"/>
          <w:numId w:val="4"/>
        </w:numPr>
        <w:rPr>
          <w:rFonts w:ascii="Arial" w:hAnsi="Arial" w:cs="Arial"/>
          <w:sz w:val="24"/>
          <w:szCs w:val="24"/>
        </w:rPr>
      </w:pPr>
      <w:r w:rsidRPr="00177151">
        <w:rPr>
          <w:rFonts w:ascii="Arial" w:hAnsi="Arial" w:cs="Arial"/>
          <w:sz w:val="24"/>
          <w:szCs w:val="24"/>
        </w:rPr>
        <w:t>Return to class in a calm way.</w:t>
      </w:r>
    </w:p>
    <w:p w:rsidR="003C0E86" w:rsidRPr="00177151" w:rsidRDefault="003C0E86" w:rsidP="00177151">
      <w:pPr>
        <w:pStyle w:val="ListParagraph"/>
        <w:numPr>
          <w:ilvl w:val="0"/>
          <w:numId w:val="4"/>
        </w:numPr>
        <w:rPr>
          <w:rFonts w:ascii="Arial" w:hAnsi="Arial" w:cs="Arial"/>
          <w:sz w:val="24"/>
          <w:szCs w:val="24"/>
        </w:rPr>
      </w:pPr>
      <w:r w:rsidRPr="00177151">
        <w:rPr>
          <w:rFonts w:ascii="Arial" w:hAnsi="Arial" w:cs="Arial"/>
          <w:sz w:val="24"/>
          <w:szCs w:val="24"/>
        </w:rPr>
        <w:t>Sit without disturbing others when on the carpet together.</w:t>
      </w:r>
    </w:p>
    <w:p w:rsidR="003C0E86" w:rsidRPr="00177151" w:rsidRDefault="003C0E86" w:rsidP="00177151">
      <w:pPr>
        <w:pStyle w:val="ListParagraph"/>
        <w:numPr>
          <w:ilvl w:val="0"/>
          <w:numId w:val="4"/>
        </w:numPr>
        <w:rPr>
          <w:rFonts w:ascii="Arial" w:hAnsi="Arial" w:cs="Arial"/>
          <w:sz w:val="24"/>
          <w:szCs w:val="24"/>
        </w:rPr>
      </w:pPr>
      <w:r w:rsidRPr="00177151">
        <w:rPr>
          <w:rFonts w:ascii="Arial" w:hAnsi="Arial" w:cs="Arial"/>
          <w:sz w:val="24"/>
          <w:szCs w:val="24"/>
        </w:rPr>
        <w:t>Focus when on carpet w</w:t>
      </w:r>
      <w:r w:rsidR="00177151" w:rsidRPr="00177151">
        <w:rPr>
          <w:rFonts w:ascii="Arial" w:hAnsi="Arial" w:cs="Arial"/>
          <w:sz w:val="24"/>
          <w:szCs w:val="24"/>
        </w:rPr>
        <w:t>ithout distraction.</w:t>
      </w:r>
    </w:p>
    <w:p w:rsidR="003C0E86" w:rsidRPr="00177151" w:rsidRDefault="003C0E86" w:rsidP="00177151">
      <w:pPr>
        <w:pStyle w:val="ListParagraph"/>
        <w:numPr>
          <w:ilvl w:val="0"/>
          <w:numId w:val="4"/>
        </w:numPr>
        <w:rPr>
          <w:rFonts w:ascii="Arial" w:hAnsi="Arial" w:cs="Arial"/>
          <w:sz w:val="24"/>
          <w:szCs w:val="24"/>
        </w:rPr>
      </w:pPr>
      <w:r w:rsidRPr="00177151">
        <w:rPr>
          <w:rFonts w:ascii="Arial" w:hAnsi="Arial" w:cs="Arial"/>
          <w:sz w:val="24"/>
          <w:szCs w:val="24"/>
        </w:rPr>
        <w:t>Spend time reading to younger sibling.</w:t>
      </w:r>
    </w:p>
    <w:p w:rsidR="003C0E86" w:rsidRPr="00177151" w:rsidRDefault="003C0E86" w:rsidP="00177151">
      <w:pPr>
        <w:pStyle w:val="ListParagraph"/>
        <w:numPr>
          <w:ilvl w:val="0"/>
          <w:numId w:val="4"/>
        </w:numPr>
        <w:rPr>
          <w:rFonts w:ascii="Arial" w:hAnsi="Arial" w:cs="Arial"/>
          <w:sz w:val="24"/>
          <w:szCs w:val="24"/>
        </w:rPr>
      </w:pPr>
      <w:r w:rsidRPr="00177151">
        <w:rPr>
          <w:rFonts w:ascii="Arial" w:hAnsi="Arial" w:cs="Arial"/>
          <w:sz w:val="24"/>
          <w:szCs w:val="24"/>
        </w:rPr>
        <w:t>Put hand up rather than shout out in class</w:t>
      </w:r>
      <w:r w:rsidR="00177151">
        <w:rPr>
          <w:rFonts w:ascii="Arial" w:hAnsi="Arial" w:cs="Arial"/>
          <w:sz w:val="24"/>
          <w:szCs w:val="24"/>
        </w:rPr>
        <w:t>.</w:t>
      </w:r>
    </w:p>
    <w:p w:rsidR="003C0E86" w:rsidRDefault="003C0E86" w:rsidP="00177151">
      <w:pPr>
        <w:pStyle w:val="ListParagraph"/>
        <w:numPr>
          <w:ilvl w:val="0"/>
          <w:numId w:val="4"/>
        </w:numPr>
        <w:rPr>
          <w:rFonts w:ascii="Arial" w:hAnsi="Arial" w:cs="Arial"/>
          <w:sz w:val="24"/>
          <w:szCs w:val="24"/>
        </w:rPr>
      </w:pPr>
      <w:r w:rsidRPr="00177151">
        <w:rPr>
          <w:rFonts w:ascii="Arial" w:hAnsi="Arial" w:cs="Arial"/>
          <w:sz w:val="24"/>
          <w:szCs w:val="24"/>
        </w:rPr>
        <w:t>Use book to tell worries to an adult</w:t>
      </w:r>
      <w:r w:rsidR="00177151">
        <w:rPr>
          <w:rFonts w:ascii="Arial" w:hAnsi="Arial" w:cs="Arial"/>
          <w:sz w:val="24"/>
          <w:szCs w:val="24"/>
        </w:rPr>
        <w:t>.</w:t>
      </w:r>
    </w:p>
    <w:p w:rsidR="00177151" w:rsidRDefault="00177151" w:rsidP="00177151">
      <w:pPr>
        <w:pStyle w:val="ListParagraph"/>
        <w:numPr>
          <w:ilvl w:val="0"/>
          <w:numId w:val="4"/>
        </w:numPr>
        <w:rPr>
          <w:rFonts w:ascii="Arial" w:hAnsi="Arial" w:cs="Arial"/>
          <w:sz w:val="24"/>
          <w:szCs w:val="24"/>
        </w:rPr>
      </w:pPr>
      <w:r>
        <w:rPr>
          <w:rFonts w:ascii="Arial" w:hAnsi="Arial" w:cs="Arial"/>
          <w:sz w:val="24"/>
          <w:szCs w:val="24"/>
        </w:rPr>
        <w:t>Stay in class for letters and sounds.</w:t>
      </w:r>
    </w:p>
    <w:p w:rsidR="008E3D60" w:rsidRDefault="008E3D60" w:rsidP="00177151">
      <w:pPr>
        <w:pStyle w:val="ListParagraph"/>
        <w:numPr>
          <w:ilvl w:val="0"/>
          <w:numId w:val="4"/>
        </w:numPr>
        <w:rPr>
          <w:rFonts w:ascii="Arial" w:hAnsi="Arial" w:cs="Arial"/>
          <w:sz w:val="24"/>
          <w:szCs w:val="24"/>
        </w:rPr>
      </w:pPr>
      <w:r>
        <w:rPr>
          <w:rFonts w:ascii="Arial" w:hAnsi="Arial" w:cs="Arial"/>
          <w:sz w:val="24"/>
          <w:szCs w:val="24"/>
        </w:rPr>
        <w:t>Speak four times a week to an adult – use voice rather than writing.</w:t>
      </w:r>
    </w:p>
    <w:p w:rsidR="00177151" w:rsidRDefault="00177151" w:rsidP="00177151">
      <w:pPr>
        <w:rPr>
          <w:rFonts w:ascii="Arial" w:hAnsi="Arial" w:cs="Arial"/>
          <w:sz w:val="24"/>
          <w:szCs w:val="24"/>
        </w:rPr>
      </w:pPr>
      <w:r>
        <w:rPr>
          <w:rFonts w:ascii="Arial" w:hAnsi="Arial" w:cs="Arial"/>
          <w:sz w:val="24"/>
          <w:szCs w:val="24"/>
        </w:rPr>
        <w:t>One child chose their own behaviour target each week.  This ‘being on report’ seemed to support the child and continued after the intervention.</w:t>
      </w:r>
    </w:p>
    <w:p w:rsidR="00177151" w:rsidRDefault="00177151" w:rsidP="00177151">
      <w:pPr>
        <w:rPr>
          <w:rFonts w:ascii="Arial" w:hAnsi="Arial" w:cs="Arial"/>
          <w:sz w:val="24"/>
          <w:szCs w:val="24"/>
        </w:rPr>
      </w:pPr>
      <w:r>
        <w:rPr>
          <w:rFonts w:ascii="Arial" w:hAnsi="Arial" w:cs="Arial"/>
          <w:sz w:val="24"/>
          <w:szCs w:val="24"/>
        </w:rPr>
        <w:t>On the whole, the children achieved the target number of points they set each week and tolerated the disappointment when they did not.</w:t>
      </w:r>
      <w:r w:rsidR="0032596F">
        <w:rPr>
          <w:rFonts w:ascii="Arial" w:hAnsi="Arial" w:cs="Arial"/>
          <w:sz w:val="24"/>
          <w:szCs w:val="24"/>
        </w:rPr>
        <w:t xml:space="preserve">  In one school it was noticeable that the children achieved their targets better at the beginning and at the end of the intervention with a dip in the middle.</w:t>
      </w:r>
    </w:p>
    <w:p w:rsidR="00AC473D" w:rsidRDefault="00AC473D" w:rsidP="00177151">
      <w:pPr>
        <w:rPr>
          <w:rFonts w:ascii="Arial" w:hAnsi="Arial" w:cs="Arial"/>
          <w:sz w:val="24"/>
          <w:szCs w:val="24"/>
        </w:rPr>
      </w:pPr>
    </w:p>
    <w:p w:rsidR="00AC473D" w:rsidRDefault="00AC473D" w:rsidP="00177151">
      <w:pPr>
        <w:rPr>
          <w:rFonts w:ascii="Arial" w:hAnsi="Arial" w:cs="Arial"/>
          <w:sz w:val="24"/>
          <w:szCs w:val="24"/>
        </w:rPr>
      </w:pPr>
    </w:p>
    <w:p w:rsidR="00AC473D" w:rsidRDefault="00AC473D" w:rsidP="00177151">
      <w:pPr>
        <w:rPr>
          <w:rFonts w:ascii="Arial" w:hAnsi="Arial" w:cs="Arial"/>
          <w:sz w:val="24"/>
          <w:szCs w:val="24"/>
        </w:rPr>
      </w:pPr>
    </w:p>
    <w:p w:rsidR="00AC473D" w:rsidRDefault="00AC473D" w:rsidP="00177151">
      <w:pPr>
        <w:rPr>
          <w:rFonts w:ascii="Arial" w:hAnsi="Arial" w:cs="Arial"/>
          <w:sz w:val="24"/>
          <w:szCs w:val="24"/>
        </w:rPr>
      </w:pPr>
    </w:p>
    <w:p w:rsidR="00177151" w:rsidRPr="00177151" w:rsidRDefault="00177151" w:rsidP="00177151">
      <w:pPr>
        <w:rPr>
          <w:rFonts w:ascii="Arial" w:hAnsi="Arial" w:cs="Arial"/>
          <w:sz w:val="24"/>
          <w:szCs w:val="24"/>
        </w:rPr>
      </w:pPr>
      <w:r>
        <w:rPr>
          <w:rFonts w:ascii="Arial" w:hAnsi="Arial" w:cs="Arial"/>
          <w:sz w:val="24"/>
          <w:szCs w:val="24"/>
        </w:rPr>
        <w:t xml:space="preserve">Some parents/carers were inconsistent about giving the promised reward for achieving the target number of points for the specific behaviour target.  </w:t>
      </w:r>
      <w:r w:rsidR="0032596F">
        <w:rPr>
          <w:rFonts w:ascii="Arial" w:hAnsi="Arial" w:cs="Arial"/>
          <w:sz w:val="24"/>
          <w:szCs w:val="24"/>
        </w:rPr>
        <w:t>In one case, the child’s disappointment at not getting their reward came out in the story and the teacher was able to use this in discussion with the parent subsequently.</w:t>
      </w:r>
      <w:r>
        <w:rPr>
          <w:rFonts w:ascii="Arial" w:hAnsi="Arial" w:cs="Arial"/>
          <w:sz w:val="24"/>
          <w:szCs w:val="24"/>
        </w:rPr>
        <w:t xml:space="preserve"> Parental rewards did focus on activities together rather than material rewards.</w:t>
      </w:r>
      <w:r w:rsidR="0032596F">
        <w:rPr>
          <w:rFonts w:ascii="Arial" w:hAnsi="Arial" w:cs="Arial"/>
          <w:sz w:val="24"/>
          <w:szCs w:val="24"/>
        </w:rPr>
        <w:t xml:space="preserve">  </w:t>
      </w:r>
    </w:p>
    <w:p w:rsidR="00AC473D" w:rsidRDefault="00AC473D" w:rsidP="00282304">
      <w:pPr>
        <w:rPr>
          <w:rFonts w:ascii="Arial" w:hAnsi="Arial" w:cs="Arial"/>
          <w:sz w:val="24"/>
          <w:szCs w:val="24"/>
          <w:u w:val="single"/>
        </w:rPr>
      </w:pPr>
    </w:p>
    <w:p w:rsidR="00586655" w:rsidRPr="00A00B85" w:rsidRDefault="00586655" w:rsidP="00282304">
      <w:pPr>
        <w:rPr>
          <w:rFonts w:ascii="Arial" w:hAnsi="Arial" w:cs="Arial"/>
          <w:b/>
          <w:sz w:val="24"/>
          <w:szCs w:val="24"/>
          <w:u w:val="single"/>
        </w:rPr>
      </w:pPr>
      <w:r w:rsidRPr="00A00B85">
        <w:rPr>
          <w:rFonts w:ascii="Arial" w:hAnsi="Arial" w:cs="Arial"/>
          <w:b/>
          <w:sz w:val="24"/>
          <w:szCs w:val="24"/>
          <w:u w:val="single"/>
        </w:rPr>
        <w:t>Impact on:</w:t>
      </w:r>
    </w:p>
    <w:p w:rsidR="00177151" w:rsidRPr="00A00B85" w:rsidRDefault="00586655" w:rsidP="00586655">
      <w:pPr>
        <w:pStyle w:val="ListParagraph"/>
        <w:numPr>
          <w:ilvl w:val="0"/>
          <w:numId w:val="2"/>
        </w:numPr>
        <w:rPr>
          <w:rFonts w:ascii="Arial" w:hAnsi="Arial" w:cs="Arial"/>
          <w:b/>
          <w:sz w:val="24"/>
          <w:szCs w:val="24"/>
          <w:u w:val="single"/>
        </w:rPr>
      </w:pPr>
      <w:r w:rsidRPr="00A00B85">
        <w:rPr>
          <w:rFonts w:ascii="Arial" w:hAnsi="Arial" w:cs="Arial"/>
          <w:b/>
          <w:sz w:val="24"/>
          <w:szCs w:val="24"/>
          <w:u w:val="single"/>
        </w:rPr>
        <w:t>Child and child/school interaction</w:t>
      </w:r>
    </w:p>
    <w:p w:rsidR="004E4187" w:rsidRDefault="004E4187" w:rsidP="00177151">
      <w:pPr>
        <w:pStyle w:val="ListParagraph"/>
        <w:rPr>
          <w:rFonts w:ascii="Arial" w:hAnsi="Arial" w:cs="Arial"/>
          <w:sz w:val="24"/>
          <w:szCs w:val="24"/>
        </w:rPr>
      </w:pPr>
    </w:p>
    <w:p w:rsidR="00177151" w:rsidRDefault="00177151" w:rsidP="00177151">
      <w:pPr>
        <w:pStyle w:val="ListParagraph"/>
        <w:rPr>
          <w:rFonts w:ascii="Arial" w:hAnsi="Arial" w:cs="Arial"/>
          <w:sz w:val="24"/>
          <w:szCs w:val="24"/>
        </w:rPr>
      </w:pPr>
      <w:r>
        <w:rPr>
          <w:rFonts w:ascii="Arial" w:hAnsi="Arial" w:cs="Arial"/>
          <w:sz w:val="24"/>
          <w:szCs w:val="24"/>
        </w:rPr>
        <w:t>All reported a positive impact on the child, including:</w:t>
      </w:r>
    </w:p>
    <w:p w:rsidR="004E4187" w:rsidRDefault="004E4187" w:rsidP="00177151">
      <w:pPr>
        <w:pStyle w:val="ListParagraph"/>
        <w:rPr>
          <w:rFonts w:ascii="Arial" w:hAnsi="Arial" w:cs="Arial"/>
          <w:sz w:val="24"/>
          <w:szCs w:val="24"/>
        </w:rPr>
      </w:pPr>
    </w:p>
    <w:p w:rsidR="00177151" w:rsidRPr="00B14F6B" w:rsidRDefault="00177151" w:rsidP="00177151">
      <w:pPr>
        <w:pStyle w:val="ListParagraph"/>
        <w:numPr>
          <w:ilvl w:val="0"/>
          <w:numId w:val="5"/>
        </w:numPr>
        <w:rPr>
          <w:rFonts w:ascii="Arial" w:hAnsi="Arial" w:cs="Arial"/>
          <w:sz w:val="24"/>
          <w:szCs w:val="24"/>
          <w:u w:val="single"/>
        </w:rPr>
      </w:pPr>
      <w:r>
        <w:rPr>
          <w:rFonts w:ascii="Arial" w:hAnsi="Arial" w:cs="Arial"/>
          <w:sz w:val="24"/>
          <w:szCs w:val="24"/>
        </w:rPr>
        <w:t xml:space="preserve">Increased confidence and </w:t>
      </w:r>
      <w:r w:rsidR="00B14F6B">
        <w:rPr>
          <w:rFonts w:ascii="Arial" w:hAnsi="Arial" w:cs="Arial"/>
          <w:sz w:val="24"/>
          <w:szCs w:val="24"/>
        </w:rPr>
        <w:t>sense of self-</w:t>
      </w:r>
      <w:r>
        <w:rPr>
          <w:rFonts w:ascii="Arial" w:hAnsi="Arial" w:cs="Arial"/>
          <w:sz w:val="24"/>
          <w:szCs w:val="24"/>
        </w:rPr>
        <w:t>worth.</w:t>
      </w:r>
      <w:r w:rsidR="00B14F6B">
        <w:rPr>
          <w:rFonts w:ascii="Arial" w:hAnsi="Arial" w:cs="Arial"/>
          <w:sz w:val="24"/>
          <w:szCs w:val="24"/>
        </w:rPr>
        <w:t xml:space="preserve">  Willingness to share.</w:t>
      </w:r>
    </w:p>
    <w:p w:rsidR="00B14F6B" w:rsidRDefault="009852BB" w:rsidP="00177151">
      <w:pPr>
        <w:pStyle w:val="ListParagraph"/>
        <w:numPr>
          <w:ilvl w:val="0"/>
          <w:numId w:val="5"/>
        </w:numPr>
        <w:rPr>
          <w:rFonts w:ascii="Arial" w:hAnsi="Arial" w:cs="Arial"/>
          <w:sz w:val="24"/>
          <w:szCs w:val="24"/>
        </w:rPr>
      </w:pPr>
      <w:r w:rsidRPr="009852BB">
        <w:rPr>
          <w:rFonts w:ascii="Arial" w:hAnsi="Arial" w:cs="Arial"/>
          <w:sz w:val="24"/>
          <w:szCs w:val="24"/>
        </w:rPr>
        <w:t>The child now has something to look forward to and she feels she is contributing to a bigger thing.</w:t>
      </w:r>
    </w:p>
    <w:p w:rsidR="0032596F" w:rsidRDefault="0032596F" w:rsidP="00177151">
      <w:pPr>
        <w:pStyle w:val="ListParagraph"/>
        <w:numPr>
          <w:ilvl w:val="0"/>
          <w:numId w:val="5"/>
        </w:numPr>
        <w:rPr>
          <w:rFonts w:ascii="Arial" w:hAnsi="Arial" w:cs="Arial"/>
          <w:sz w:val="24"/>
          <w:szCs w:val="24"/>
        </w:rPr>
      </w:pPr>
      <w:r>
        <w:rPr>
          <w:rFonts w:ascii="Arial" w:hAnsi="Arial" w:cs="Arial"/>
          <w:sz w:val="24"/>
          <w:szCs w:val="24"/>
        </w:rPr>
        <w:t>Boost to self-esteem – the child has recently started attending a story writing group as part of a competition – he volunteered.</w:t>
      </w:r>
    </w:p>
    <w:p w:rsidR="009852BB" w:rsidRDefault="009852BB" w:rsidP="00177151">
      <w:pPr>
        <w:pStyle w:val="ListParagraph"/>
        <w:numPr>
          <w:ilvl w:val="0"/>
          <w:numId w:val="5"/>
        </w:numPr>
        <w:rPr>
          <w:rFonts w:ascii="Arial" w:hAnsi="Arial" w:cs="Arial"/>
          <w:sz w:val="24"/>
          <w:szCs w:val="24"/>
        </w:rPr>
      </w:pPr>
      <w:r>
        <w:rPr>
          <w:rFonts w:ascii="Arial" w:hAnsi="Arial" w:cs="Arial"/>
          <w:sz w:val="24"/>
          <w:szCs w:val="24"/>
        </w:rPr>
        <w:t>Fewer incidents at lunch time and social times.  Child had managed to walk away when upset by something.</w:t>
      </w:r>
    </w:p>
    <w:p w:rsidR="009852BB" w:rsidRDefault="009852BB" w:rsidP="00177151">
      <w:pPr>
        <w:pStyle w:val="ListParagraph"/>
        <w:numPr>
          <w:ilvl w:val="0"/>
          <w:numId w:val="5"/>
        </w:numPr>
        <w:rPr>
          <w:rFonts w:ascii="Arial" w:hAnsi="Arial" w:cs="Arial"/>
          <w:sz w:val="24"/>
          <w:szCs w:val="24"/>
        </w:rPr>
      </w:pPr>
      <w:r>
        <w:rPr>
          <w:rFonts w:ascii="Arial" w:hAnsi="Arial" w:cs="Arial"/>
          <w:sz w:val="24"/>
          <w:szCs w:val="24"/>
        </w:rPr>
        <w:t>Behaviour improved – there used to be incidents every day.  There are still some incidents of ‘isolation’, but there are now days with no incidents.  Things are a lot better</w:t>
      </w:r>
      <w:r w:rsidR="0032596F">
        <w:rPr>
          <w:rFonts w:ascii="Arial" w:hAnsi="Arial" w:cs="Arial"/>
          <w:sz w:val="24"/>
          <w:szCs w:val="24"/>
        </w:rPr>
        <w:t>.</w:t>
      </w:r>
    </w:p>
    <w:p w:rsidR="00CB219D" w:rsidRDefault="00CB219D" w:rsidP="00177151">
      <w:pPr>
        <w:pStyle w:val="ListParagraph"/>
        <w:numPr>
          <w:ilvl w:val="0"/>
          <w:numId w:val="5"/>
        </w:numPr>
        <w:rPr>
          <w:rFonts w:ascii="Arial" w:hAnsi="Arial" w:cs="Arial"/>
          <w:sz w:val="24"/>
          <w:szCs w:val="24"/>
        </w:rPr>
      </w:pPr>
      <w:r>
        <w:rPr>
          <w:rFonts w:ascii="Arial" w:hAnsi="Arial" w:cs="Arial"/>
          <w:sz w:val="24"/>
          <w:szCs w:val="24"/>
        </w:rPr>
        <w:t>Progression in behaviour</w:t>
      </w:r>
    </w:p>
    <w:p w:rsidR="00AC473D" w:rsidRPr="009852BB" w:rsidRDefault="00AC473D" w:rsidP="00AC473D">
      <w:pPr>
        <w:pStyle w:val="ListParagraph"/>
        <w:ind w:left="1440"/>
        <w:rPr>
          <w:rFonts w:ascii="Arial" w:hAnsi="Arial" w:cs="Arial"/>
          <w:sz w:val="24"/>
          <w:szCs w:val="24"/>
        </w:rPr>
      </w:pPr>
    </w:p>
    <w:p w:rsidR="00586655" w:rsidRPr="00A00B85" w:rsidRDefault="00586655" w:rsidP="00177151">
      <w:pPr>
        <w:pStyle w:val="ListParagraph"/>
        <w:numPr>
          <w:ilvl w:val="0"/>
          <w:numId w:val="2"/>
        </w:numPr>
        <w:rPr>
          <w:rFonts w:ascii="Arial" w:hAnsi="Arial" w:cs="Arial"/>
          <w:b/>
          <w:sz w:val="24"/>
          <w:szCs w:val="24"/>
          <w:u w:val="single"/>
        </w:rPr>
      </w:pPr>
      <w:r w:rsidRPr="00A00B85">
        <w:rPr>
          <w:rFonts w:ascii="Arial" w:hAnsi="Arial" w:cs="Arial"/>
          <w:b/>
          <w:sz w:val="24"/>
          <w:szCs w:val="24"/>
          <w:u w:val="single"/>
        </w:rPr>
        <w:t>Child/carer interaction</w:t>
      </w:r>
    </w:p>
    <w:p w:rsidR="005B08F9" w:rsidRDefault="004E4187" w:rsidP="005B08F9">
      <w:pPr>
        <w:ind w:left="720"/>
        <w:rPr>
          <w:rFonts w:ascii="Arial" w:hAnsi="Arial" w:cs="Arial"/>
          <w:sz w:val="24"/>
          <w:szCs w:val="24"/>
        </w:rPr>
      </w:pPr>
      <w:r>
        <w:rPr>
          <w:rFonts w:ascii="Arial" w:hAnsi="Arial" w:cs="Arial"/>
          <w:sz w:val="24"/>
          <w:szCs w:val="24"/>
        </w:rPr>
        <w:t>All</w:t>
      </w:r>
      <w:r w:rsidRPr="004E4187">
        <w:rPr>
          <w:rFonts w:ascii="Arial" w:hAnsi="Arial" w:cs="Arial"/>
          <w:sz w:val="24"/>
          <w:szCs w:val="24"/>
        </w:rPr>
        <w:t xml:space="preserve"> reported a positive impact on the </w:t>
      </w:r>
      <w:r w:rsidR="005B08F9">
        <w:rPr>
          <w:rFonts w:ascii="Arial" w:hAnsi="Arial" w:cs="Arial"/>
          <w:sz w:val="24"/>
          <w:szCs w:val="24"/>
        </w:rPr>
        <w:t xml:space="preserve">relationship between </w:t>
      </w:r>
      <w:r w:rsidRPr="004E4187">
        <w:rPr>
          <w:rFonts w:ascii="Arial" w:hAnsi="Arial" w:cs="Arial"/>
          <w:sz w:val="24"/>
          <w:szCs w:val="24"/>
        </w:rPr>
        <w:t>child</w:t>
      </w:r>
      <w:r w:rsidR="005B08F9">
        <w:rPr>
          <w:rFonts w:ascii="Arial" w:hAnsi="Arial" w:cs="Arial"/>
          <w:sz w:val="24"/>
          <w:szCs w:val="24"/>
        </w:rPr>
        <w:t xml:space="preserve"> and the carer who attended the sessions</w:t>
      </w:r>
      <w:r w:rsidRPr="004E4187">
        <w:rPr>
          <w:rFonts w:ascii="Arial" w:hAnsi="Arial" w:cs="Arial"/>
          <w:sz w:val="24"/>
          <w:szCs w:val="24"/>
        </w:rPr>
        <w:t>, including</w:t>
      </w:r>
      <w:r w:rsidR="005B08F9">
        <w:rPr>
          <w:rFonts w:ascii="Arial" w:hAnsi="Arial" w:cs="Arial"/>
          <w:sz w:val="24"/>
          <w:szCs w:val="24"/>
        </w:rPr>
        <w:t>:</w:t>
      </w:r>
    </w:p>
    <w:p w:rsidR="008E3D60" w:rsidRPr="004E4187" w:rsidRDefault="008E3D60" w:rsidP="004E4187">
      <w:pPr>
        <w:pStyle w:val="ListParagraph"/>
        <w:numPr>
          <w:ilvl w:val="0"/>
          <w:numId w:val="12"/>
        </w:numPr>
        <w:rPr>
          <w:rFonts w:ascii="Arial" w:hAnsi="Arial" w:cs="Arial"/>
          <w:sz w:val="24"/>
          <w:szCs w:val="24"/>
        </w:rPr>
      </w:pPr>
      <w:r w:rsidRPr="004E4187">
        <w:rPr>
          <w:rFonts w:ascii="Arial" w:hAnsi="Arial" w:cs="Arial"/>
          <w:sz w:val="24"/>
          <w:szCs w:val="24"/>
        </w:rPr>
        <w:t>Positive impact on child and mother.  Mother saw what the child was doing and showed understanding, tuning into the child.  He felt safe and that mother was hearing him</w:t>
      </w:r>
      <w:r w:rsidR="009852BB" w:rsidRPr="004E4187">
        <w:rPr>
          <w:rFonts w:ascii="Arial" w:hAnsi="Arial" w:cs="Arial"/>
          <w:sz w:val="24"/>
          <w:szCs w:val="24"/>
        </w:rPr>
        <w:t>.</w:t>
      </w:r>
    </w:p>
    <w:p w:rsidR="00CB219D" w:rsidRDefault="00CB219D" w:rsidP="008E3D60">
      <w:pPr>
        <w:pStyle w:val="ListParagraph"/>
        <w:numPr>
          <w:ilvl w:val="0"/>
          <w:numId w:val="8"/>
        </w:numPr>
        <w:rPr>
          <w:rFonts w:ascii="Arial" w:hAnsi="Arial" w:cs="Arial"/>
          <w:sz w:val="24"/>
          <w:szCs w:val="24"/>
        </w:rPr>
      </w:pPr>
      <w:r>
        <w:rPr>
          <w:rFonts w:ascii="Arial" w:hAnsi="Arial" w:cs="Arial"/>
          <w:sz w:val="24"/>
          <w:szCs w:val="24"/>
        </w:rPr>
        <w:t>Positive impact on relationships between children and parents and increased confidence in parents, such as picking up on what came out of the stories.  Some needed more support than others to achieve this.</w:t>
      </w:r>
    </w:p>
    <w:p w:rsidR="005B08F9" w:rsidRDefault="005B08F9" w:rsidP="005B08F9">
      <w:pPr>
        <w:ind w:left="1080"/>
        <w:rPr>
          <w:rFonts w:ascii="Arial" w:hAnsi="Arial" w:cs="Arial"/>
          <w:sz w:val="24"/>
          <w:szCs w:val="24"/>
        </w:rPr>
      </w:pPr>
    </w:p>
    <w:p w:rsidR="005B08F9" w:rsidRDefault="005B08F9" w:rsidP="005B08F9">
      <w:pPr>
        <w:ind w:left="1080"/>
        <w:rPr>
          <w:rFonts w:ascii="Arial" w:hAnsi="Arial" w:cs="Arial"/>
          <w:sz w:val="24"/>
          <w:szCs w:val="24"/>
        </w:rPr>
      </w:pPr>
    </w:p>
    <w:p w:rsidR="005B08F9" w:rsidRDefault="005B08F9" w:rsidP="005B08F9">
      <w:pPr>
        <w:ind w:left="1080"/>
        <w:rPr>
          <w:rFonts w:ascii="Arial" w:hAnsi="Arial" w:cs="Arial"/>
          <w:sz w:val="24"/>
          <w:szCs w:val="24"/>
        </w:rPr>
      </w:pPr>
    </w:p>
    <w:p w:rsidR="005B08F9" w:rsidRDefault="005B08F9" w:rsidP="005B08F9">
      <w:pPr>
        <w:ind w:left="1080"/>
        <w:rPr>
          <w:rFonts w:ascii="Arial" w:hAnsi="Arial" w:cs="Arial"/>
          <w:sz w:val="24"/>
          <w:szCs w:val="24"/>
        </w:rPr>
      </w:pPr>
    </w:p>
    <w:p w:rsidR="005B08F9" w:rsidRDefault="005B08F9" w:rsidP="005B08F9">
      <w:pPr>
        <w:ind w:left="1080"/>
        <w:rPr>
          <w:rFonts w:ascii="Arial" w:hAnsi="Arial" w:cs="Arial"/>
          <w:sz w:val="24"/>
          <w:szCs w:val="24"/>
        </w:rPr>
      </w:pPr>
    </w:p>
    <w:p w:rsidR="0062451C" w:rsidRPr="005B08F9" w:rsidRDefault="0062451C" w:rsidP="005B08F9">
      <w:pPr>
        <w:pStyle w:val="ListParagraph"/>
        <w:numPr>
          <w:ilvl w:val="0"/>
          <w:numId w:val="8"/>
        </w:numPr>
        <w:rPr>
          <w:rFonts w:ascii="Arial" w:hAnsi="Arial" w:cs="Arial"/>
          <w:sz w:val="24"/>
          <w:szCs w:val="24"/>
        </w:rPr>
      </w:pPr>
      <w:r w:rsidRPr="005B08F9">
        <w:rPr>
          <w:rFonts w:ascii="Arial" w:hAnsi="Arial" w:cs="Arial"/>
          <w:sz w:val="24"/>
          <w:szCs w:val="24"/>
        </w:rPr>
        <w:t>Improved behaviour at home (which had been the issue) and more open to talk about when things happen.</w:t>
      </w:r>
    </w:p>
    <w:p w:rsidR="0062451C" w:rsidRDefault="0062451C" w:rsidP="008E3D60">
      <w:pPr>
        <w:pStyle w:val="ListParagraph"/>
        <w:numPr>
          <w:ilvl w:val="0"/>
          <w:numId w:val="8"/>
        </w:numPr>
        <w:rPr>
          <w:rFonts w:ascii="Arial" w:hAnsi="Arial" w:cs="Arial"/>
          <w:sz w:val="24"/>
          <w:szCs w:val="24"/>
        </w:rPr>
      </w:pPr>
      <w:r>
        <w:rPr>
          <w:rFonts w:ascii="Arial" w:hAnsi="Arial" w:cs="Arial"/>
          <w:sz w:val="24"/>
          <w:szCs w:val="24"/>
        </w:rPr>
        <w:t>More understanding of child.</w:t>
      </w:r>
    </w:p>
    <w:p w:rsidR="0062451C" w:rsidRPr="00AC473D" w:rsidRDefault="0062451C" w:rsidP="0062451C">
      <w:pPr>
        <w:pStyle w:val="ListParagraph"/>
        <w:numPr>
          <w:ilvl w:val="0"/>
          <w:numId w:val="8"/>
        </w:numPr>
        <w:rPr>
          <w:rFonts w:ascii="Arial" w:hAnsi="Arial" w:cs="Arial"/>
          <w:sz w:val="24"/>
          <w:szCs w:val="24"/>
          <w:u w:val="single"/>
        </w:rPr>
      </w:pPr>
      <w:r w:rsidRPr="0062451C">
        <w:rPr>
          <w:rFonts w:ascii="Arial" w:hAnsi="Arial" w:cs="Arial"/>
          <w:sz w:val="24"/>
          <w:szCs w:val="24"/>
        </w:rPr>
        <w:t xml:space="preserve">Huge positive for child and father.  </w:t>
      </w:r>
      <w:r>
        <w:rPr>
          <w:rFonts w:ascii="Arial" w:hAnsi="Arial" w:cs="Arial"/>
          <w:sz w:val="24"/>
          <w:szCs w:val="24"/>
        </w:rPr>
        <w:t>Father now listens more</w:t>
      </w:r>
      <w:r w:rsidR="00AC473D">
        <w:rPr>
          <w:rFonts w:ascii="Arial" w:hAnsi="Arial" w:cs="Arial"/>
          <w:sz w:val="24"/>
          <w:szCs w:val="24"/>
        </w:rPr>
        <w:t>.  At the start he was a bit ‘</w:t>
      </w:r>
      <w:proofErr w:type="spellStart"/>
      <w:r w:rsidR="00AC473D">
        <w:rPr>
          <w:rFonts w:ascii="Arial" w:hAnsi="Arial" w:cs="Arial"/>
          <w:sz w:val="24"/>
          <w:szCs w:val="24"/>
        </w:rPr>
        <w:t>blokey</w:t>
      </w:r>
      <w:proofErr w:type="spellEnd"/>
      <w:r w:rsidR="00AC473D">
        <w:rPr>
          <w:rFonts w:ascii="Arial" w:hAnsi="Arial" w:cs="Arial"/>
          <w:sz w:val="24"/>
          <w:szCs w:val="24"/>
        </w:rPr>
        <w:t>’, but by the end there was less messing about and more listening.</w:t>
      </w:r>
    </w:p>
    <w:p w:rsidR="00AC473D" w:rsidRPr="00AC473D" w:rsidRDefault="00AC473D" w:rsidP="0062451C">
      <w:pPr>
        <w:pStyle w:val="ListParagraph"/>
        <w:numPr>
          <w:ilvl w:val="0"/>
          <w:numId w:val="8"/>
        </w:numPr>
        <w:rPr>
          <w:rFonts w:ascii="Arial" w:hAnsi="Arial" w:cs="Arial"/>
          <w:sz w:val="24"/>
          <w:szCs w:val="24"/>
          <w:u w:val="single"/>
        </w:rPr>
      </w:pPr>
      <w:r>
        <w:rPr>
          <w:rFonts w:ascii="Arial" w:hAnsi="Arial" w:cs="Arial"/>
          <w:sz w:val="24"/>
          <w:szCs w:val="24"/>
        </w:rPr>
        <w:t>Improved interactions and relationship with birth mother</w:t>
      </w:r>
    </w:p>
    <w:p w:rsidR="00AC473D" w:rsidRDefault="00AC473D" w:rsidP="00AC473D">
      <w:pPr>
        <w:pStyle w:val="ListParagraph"/>
        <w:rPr>
          <w:rFonts w:ascii="Arial" w:hAnsi="Arial" w:cs="Arial"/>
          <w:sz w:val="24"/>
          <w:szCs w:val="24"/>
          <w:u w:val="single"/>
        </w:rPr>
      </w:pPr>
    </w:p>
    <w:p w:rsidR="00586655" w:rsidRDefault="00586655" w:rsidP="00586655">
      <w:pPr>
        <w:pStyle w:val="ListParagraph"/>
        <w:numPr>
          <w:ilvl w:val="0"/>
          <w:numId w:val="2"/>
        </w:numPr>
        <w:rPr>
          <w:rFonts w:ascii="Arial" w:hAnsi="Arial" w:cs="Arial"/>
          <w:b/>
          <w:sz w:val="24"/>
          <w:szCs w:val="24"/>
          <w:u w:val="single"/>
        </w:rPr>
      </w:pPr>
      <w:r w:rsidRPr="00A00B85">
        <w:rPr>
          <w:rFonts w:ascii="Arial" w:hAnsi="Arial" w:cs="Arial"/>
          <w:b/>
          <w:sz w:val="24"/>
          <w:szCs w:val="24"/>
          <w:u w:val="single"/>
        </w:rPr>
        <w:t>Carer/school interaction</w:t>
      </w:r>
    </w:p>
    <w:p w:rsidR="005B08F9" w:rsidRPr="005B08F9" w:rsidRDefault="005B08F9" w:rsidP="005B08F9">
      <w:pPr>
        <w:ind w:firstLine="720"/>
        <w:rPr>
          <w:rFonts w:ascii="Arial" w:hAnsi="Arial" w:cs="Arial"/>
          <w:sz w:val="24"/>
          <w:szCs w:val="24"/>
        </w:rPr>
      </w:pPr>
      <w:r w:rsidRPr="005B08F9">
        <w:rPr>
          <w:rFonts w:ascii="Arial" w:hAnsi="Arial" w:cs="Arial"/>
          <w:sz w:val="24"/>
          <w:szCs w:val="24"/>
        </w:rPr>
        <w:t>All reported improved or continued good relationships with carer, including:</w:t>
      </w:r>
    </w:p>
    <w:p w:rsidR="008E3D60" w:rsidRPr="00B14F6B" w:rsidRDefault="00B14F6B" w:rsidP="008E3D60">
      <w:pPr>
        <w:pStyle w:val="ListParagraph"/>
        <w:numPr>
          <w:ilvl w:val="0"/>
          <w:numId w:val="6"/>
        </w:numPr>
        <w:rPr>
          <w:rFonts w:ascii="Arial" w:hAnsi="Arial" w:cs="Arial"/>
          <w:sz w:val="24"/>
          <w:szCs w:val="24"/>
        </w:rPr>
      </w:pPr>
      <w:r w:rsidRPr="00B14F6B">
        <w:rPr>
          <w:rFonts w:ascii="Arial" w:hAnsi="Arial" w:cs="Arial"/>
          <w:sz w:val="24"/>
          <w:szCs w:val="24"/>
        </w:rPr>
        <w:t>Mother</w:t>
      </w:r>
      <w:r>
        <w:rPr>
          <w:rFonts w:ascii="Arial" w:hAnsi="Arial" w:cs="Arial"/>
          <w:sz w:val="24"/>
          <w:szCs w:val="24"/>
        </w:rPr>
        <w:t xml:space="preserve"> came into setting and engaged with the intervention, despite prior scepticism on part of staff.</w:t>
      </w:r>
      <w:r w:rsidR="008E3D60">
        <w:rPr>
          <w:rFonts w:ascii="Arial" w:hAnsi="Arial" w:cs="Arial"/>
          <w:sz w:val="24"/>
          <w:szCs w:val="24"/>
        </w:rPr>
        <w:t xml:space="preserve">  Improved relationship between mother and school</w:t>
      </w:r>
    </w:p>
    <w:p w:rsidR="00B14F6B" w:rsidRDefault="00B14F6B" w:rsidP="00B14F6B">
      <w:pPr>
        <w:pStyle w:val="ListParagraph"/>
        <w:numPr>
          <w:ilvl w:val="0"/>
          <w:numId w:val="6"/>
        </w:numPr>
        <w:rPr>
          <w:rFonts w:ascii="Arial" w:hAnsi="Arial" w:cs="Arial"/>
          <w:sz w:val="24"/>
          <w:szCs w:val="24"/>
        </w:rPr>
      </w:pPr>
      <w:r>
        <w:rPr>
          <w:rFonts w:ascii="Arial" w:hAnsi="Arial" w:cs="Arial"/>
          <w:sz w:val="24"/>
          <w:szCs w:val="24"/>
        </w:rPr>
        <w:t>Mother felt really supported and had new insights.  She felt very secure and had honest chats.  She was upset when the sessions came to an end, but has maintained informal contact. The relationship that was built was ‘priceless’</w:t>
      </w:r>
    </w:p>
    <w:p w:rsidR="009852BB" w:rsidRDefault="009852BB" w:rsidP="00B14F6B">
      <w:pPr>
        <w:pStyle w:val="ListParagraph"/>
        <w:numPr>
          <w:ilvl w:val="0"/>
          <w:numId w:val="6"/>
        </w:numPr>
        <w:rPr>
          <w:rFonts w:ascii="Arial" w:hAnsi="Arial" w:cs="Arial"/>
          <w:sz w:val="24"/>
          <w:szCs w:val="24"/>
        </w:rPr>
      </w:pPr>
      <w:r>
        <w:rPr>
          <w:rFonts w:ascii="Arial" w:hAnsi="Arial" w:cs="Arial"/>
          <w:sz w:val="24"/>
          <w:szCs w:val="24"/>
        </w:rPr>
        <w:t>Very close relationship with mother.</w:t>
      </w:r>
    </w:p>
    <w:p w:rsidR="005B08F9" w:rsidRDefault="005B08F9" w:rsidP="005B08F9">
      <w:pPr>
        <w:pStyle w:val="ListParagraph"/>
        <w:numPr>
          <w:ilvl w:val="0"/>
          <w:numId w:val="6"/>
        </w:numPr>
        <w:rPr>
          <w:rFonts w:ascii="Arial" w:hAnsi="Arial" w:cs="Arial"/>
          <w:sz w:val="24"/>
          <w:szCs w:val="24"/>
        </w:rPr>
      </w:pPr>
      <w:r>
        <w:rPr>
          <w:rFonts w:ascii="Arial" w:hAnsi="Arial" w:cs="Arial"/>
          <w:sz w:val="24"/>
          <w:szCs w:val="24"/>
        </w:rPr>
        <w:t>Opened a window to what was happening at home.</w:t>
      </w:r>
    </w:p>
    <w:p w:rsidR="009852BB" w:rsidRPr="008E3D60" w:rsidRDefault="009852BB" w:rsidP="009852BB">
      <w:pPr>
        <w:pStyle w:val="ListParagraph"/>
        <w:numPr>
          <w:ilvl w:val="0"/>
          <w:numId w:val="6"/>
        </w:numPr>
        <w:rPr>
          <w:rFonts w:ascii="Arial" w:hAnsi="Arial" w:cs="Arial"/>
          <w:sz w:val="24"/>
          <w:szCs w:val="24"/>
        </w:rPr>
      </w:pPr>
      <w:r>
        <w:rPr>
          <w:rFonts w:ascii="Arial" w:hAnsi="Arial" w:cs="Arial"/>
          <w:sz w:val="24"/>
          <w:szCs w:val="24"/>
        </w:rPr>
        <w:t>It was a huge commitment for the father to come in each week.  He has continued to maintain good communication with the school and back them up.</w:t>
      </w:r>
    </w:p>
    <w:p w:rsidR="009852BB" w:rsidRDefault="00CB219D" w:rsidP="00B14F6B">
      <w:pPr>
        <w:pStyle w:val="ListParagraph"/>
        <w:numPr>
          <w:ilvl w:val="0"/>
          <w:numId w:val="6"/>
        </w:numPr>
        <w:rPr>
          <w:rFonts w:ascii="Arial" w:hAnsi="Arial" w:cs="Arial"/>
          <w:sz w:val="24"/>
          <w:szCs w:val="24"/>
        </w:rPr>
      </w:pPr>
      <w:r>
        <w:rPr>
          <w:rFonts w:ascii="Arial" w:hAnsi="Arial" w:cs="Arial"/>
          <w:sz w:val="24"/>
          <w:szCs w:val="24"/>
        </w:rPr>
        <w:t>Positive impact on relationships between school and families.</w:t>
      </w:r>
    </w:p>
    <w:p w:rsidR="0062451C" w:rsidRPr="0062451C" w:rsidRDefault="0062451C" w:rsidP="0062451C">
      <w:pPr>
        <w:pStyle w:val="ListParagraph"/>
        <w:numPr>
          <w:ilvl w:val="0"/>
          <w:numId w:val="10"/>
        </w:numPr>
        <w:rPr>
          <w:rFonts w:ascii="Arial" w:hAnsi="Arial" w:cs="Arial"/>
          <w:sz w:val="24"/>
          <w:szCs w:val="24"/>
          <w:u w:val="single"/>
        </w:rPr>
      </w:pPr>
      <w:r w:rsidRPr="0062451C">
        <w:rPr>
          <w:rFonts w:ascii="Arial" w:hAnsi="Arial" w:cs="Arial"/>
          <w:sz w:val="24"/>
          <w:szCs w:val="24"/>
        </w:rPr>
        <w:t>More regular talks with carer.</w:t>
      </w:r>
    </w:p>
    <w:p w:rsidR="0062451C" w:rsidRDefault="0062451C" w:rsidP="0062451C">
      <w:pPr>
        <w:pStyle w:val="ListParagraph"/>
        <w:numPr>
          <w:ilvl w:val="0"/>
          <w:numId w:val="10"/>
        </w:numPr>
        <w:rPr>
          <w:rFonts w:ascii="Arial" w:hAnsi="Arial" w:cs="Arial"/>
          <w:sz w:val="24"/>
          <w:szCs w:val="24"/>
        </w:rPr>
      </w:pPr>
      <w:r>
        <w:rPr>
          <w:rFonts w:ascii="Arial" w:hAnsi="Arial" w:cs="Arial"/>
          <w:sz w:val="24"/>
          <w:szCs w:val="24"/>
        </w:rPr>
        <w:t>Father has asked to come in again, so is coming in every 3 weeks.</w:t>
      </w:r>
    </w:p>
    <w:p w:rsidR="00AC473D" w:rsidRDefault="00AC473D" w:rsidP="0062451C">
      <w:pPr>
        <w:pStyle w:val="ListParagraph"/>
        <w:numPr>
          <w:ilvl w:val="0"/>
          <w:numId w:val="10"/>
        </w:numPr>
        <w:rPr>
          <w:rFonts w:ascii="Arial" w:hAnsi="Arial" w:cs="Arial"/>
          <w:sz w:val="24"/>
          <w:szCs w:val="24"/>
        </w:rPr>
      </w:pPr>
      <w:r>
        <w:rPr>
          <w:rFonts w:ascii="Arial" w:hAnsi="Arial" w:cs="Arial"/>
          <w:sz w:val="24"/>
          <w:szCs w:val="24"/>
        </w:rPr>
        <w:t>Mother felt included in what her child was doing and this had a knock on positive effect on interactions with child.</w:t>
      </w:r>
    </w:p>
    <w:p w:rsidR="00AC473D" w:rsidRDefault="00AC473D" w:rsidP="00AC473D">
      <w:pPr>
        <w:pStyle w:val="ListParagraph"/>
        <w:ind w:left="1440"/>
        <w:rPr>
          <w:rFonts w:ascii="Arial" w:hAnsi="Arial" w:cs="Arial"/>
          <w:sz w:val="24"/>
          <w:szCs w:val="24"/>
        </w:rPr>
      </w:pPr>
    </w:p>
    <w:p w:rsidR="00586655" w:rsidRPr="00A00B85" w:rsidRDefault="00586655" w:rsidP="00586655">
      <w:pPr>
        <w:pStyle w:val="ListParagraph"/>
        <w:numPr>
          <w:ilvl w:val="0"/>
          <w:numId w:val="2"/>
        </w:numPr>
        <w:rPr>
          <w:rFonts w:ascii="Arial" w:hAnsi="Arial" w:cs="Arial"/>
          <w:b/>
          <w:sz w:val="24"/>
          <w:szCs w:val="24"/>
          <w:u w:val="single"/>
        </w:rPr>
      </w:pPr>
      <w:r w:rsidRPr="00A00B85">
        <w:rPr>
          <w:rFonts w:ascii="Arial" w:hAnsi="Arial" w:cs="Arial"/>
          <w:b/>
          <w:sz w:val="24"/>
          <w:szCs w:val="24"/>
          <w:u w:val="single"/>
        </w:rPr>
        <w:t>Reading</w:t>
      </w:r>
      <w:r w:rsidR="0032596F" w:rsidRPr="00A00B85">
        <w:rPr>
          <w:rFonts w:ascii="Arial" w:hAnsi="Arial" w:cs="Arial"/>
          <w:b/>
          <w:sz w:val="24"/>
          <w:szCs w:val="24"/>
          <w:u w:val="single"/>
        </w:rPr>
        <w:t>/literacy</w:t>
      </w:r>
    </w:p>
    <w:p w:rsidR="005B08F9" w:rsidRPr="005B08F9" w:rsidRDefault="005B08F9" w:rsidP="005B08F9">
      <w:pPr>
        <w:ind w:left="720"/>
        <w:rPr>
          <w:rFonts w:ascii="Arial" w:hAnsi="Arial" w:cs="Arial"/>
          <w:sz w:val="24"/>
          <w:szCs w:val="24"/>
        </w:rPr>
      </w:pPr>
      <w:r w:rsidRPr="005B08F9">
        <w:rPr>
          <w:rFonts w:ascii="Arial" w:hAnsi="Arial" w:cs="Arial"/>
          <w:sz w:val="24"/>
          <w:szCs w:val="24"/>
        </w:rPr>
        <w:t xml:space="preserve">Some children were already </w:t>
      </w:r>
      <w:r>
        <w:rPr>
          <w:rFonts w:ascii="Arial" w:hAnsi="Arial" w:cs="Arial"/>
          <w:sz w:val="24"/>
          <w:szCs w:val="24"/>
        </w:rPr>
        <w:t xml:space="preserve">able and </w:t>
      </w:r>
      <w:r w:rsidRPr="005B08F9">
        <w:rPr>
          <w:rFonts w:ascii="Arial" w:hAnsi="Arial" w:cs="Arial"/>
          <w:sz w:val="24"/>
          <w:szCs w:val="24"/>
        </w:rPr>
        <w:t>fluent readers</w:t>
      </w:r>
      <w:r>
        <w:rPr>
          <w:rFonts w:ascii="Arial" w:hAnsi="Arial" w:cs="Arial"/>
          <w:sz w:val="24"/>
          <w:szCs w:val="24"/>
        </w:rPr>
        <w:t>, so there was no discernible improvement, but others made progress, including:</w:t>
      </w:r>
    </w:p>
    <w:p w:rsidR="00177151" w:rsidRDefault="00B14F6B" w:rsidP="00177151">
      <w:pPr>
        <w:pStyle w:val="ListParagraph"/>
        <w:numPr>
          <w:ilvl w:val="0"/>
          <w:numId w:val="5"/>
        </w:numPr>
        <w:rPr>
          <w:rFonts w:ascii="Arial" w:hAnsi="Arial" w:cs="Arial"/>
          <w:sz w:val="24"/>
          <w:szCs w:val="24"/>
        </w:rPr>
      </w:pPr>
      <w:r>
        <w:rPr>
          <w:rFonts w:ascii="Arial" w:hAnsi="Arial" w:cs="Arial"/>
          <w:sz w:val="24"/>
          <w:szCs w:val="24"/>
        </w:rPr>
        <w:t>M</w:t>
      </w:r>
      <w:r w:rsidR="00177151">
        <w:rPr>
          <w:rFonts w:ascii="Arial" w:hAnsi="Arial" w:cs="Arial"/>
          <w:sz w:val="24"/>
          <w:szCs w:val="24"/>
        </w:rPr>
        <w:t>ore confidence in reading out loud and to different people</w:t>
      </w:r>
      <w:r>
        <w:rPr>
          <w:rFonts w:ascii="Arial" w:hAnsi="Arial" w:cs="Arial"/>
          <w:sz w:val="24"/>
          <w:szCs w:val="24"/>
        </w:rPr>
        <w:t>.  Reading more to mother.</w:t>
      </w:r>
      <w:r w:rsidR="00CB219D">
        <w:rPr>
          <w:rFonts w:ascii="Arial" w:hAnsi="Arial" w:cs="Arial"/>
          <w:sz w:val="24"/>
          <w:szCs w:val="24"/>
        </w:rPr>
        <w:t xml:space="preserve"> (Increased confidence in reading was mentioned in relation to several children.)</w:t>
      </w:r>
    </w:p>
    <w:p w:rsidR="005B08F9" w:rsidRDefault="005B08F9" w:rsidP="005B08F9">
      <w:pPr>
        <w:rPr>
          <w:rFonts w:ascii="Arial" w:hAnsi="Arial" w:cs="Arial"/>
          <w:sz w:val="24"/>
          <w:szCs w:val="24"/>
        </w:rPr>
      </w:pPr>
    </w:p>
    <w:p w:rsidR="005B08F9" w:rsidRDefault="005B08F9" w:rsidP="005B08F9">
      <w:pPr>
        <w:rPr>
          <w:rFonts w:ascii="Arial" w:hAnsi="Arial" w:cs="Arial"/>
          <w:sz w:val="24"/>
          <w:szCs w:val="24"/>
        </w:rPr>
      </w:pPr>
    </w:p>
    <w:p w:rsidR="005B08F9" w:rsidRDefault="005B08F9" w:rsidP="005B08F9">
      <w:pPr>
        <w:rPr>
          <w:rFonts w:ascii="Arial" w:hAnsi="Arial" w:cs="Arial"/>
          <w:sz w:val="24"/>
          <w:szCs w:val="24"/>
        </w:rPr>
      </w:pPr>
    </w:p>
    <w:p w:rsidR="005B08F9" w:rsidRPr="005B08F9" w:rsidRDefault="005B08F9" w:rsidP="005B08F9">
      <w:pPr>
        <w:rPr>
          <w:rFonts w:ascii="Arial" w:hAnsi="Arial" w:cs="Arial"/>
          <w:sz w:val="24"/>
          <w:szCs w:val="24"/>
        </w:rPr>
      </w:pPr>
    </w:p>
    <w:p w:rsidR="00CB219D" w:rsidRDefault="00CB219D" w:rsidP="00177151">
      <w:pPr>
        <w:pStyle w:val="ListParagraph"/>
        <w:numPr>
          <w:ilvl w:val="0"/>
          <w:numId w:val="5"/>
        </w:numPr>
        <w:rPr>
          <w:rFonts w:ascii="Arial" w:hAnsi="Arial" w:cs="Arial"/>
          <w:sz w:val="24"/>
          <w:szCs w:val="24"/>
        </w:rPr>
      </w:pPr>
      <w:r>
        <w:rPr>
          <w:rFonts w:ascii="Arial" w:hAnsi="Arial" w:cs="Arial"/>
          <w:sz w:val="24"/>
          <w:szCs w:val="24"/>
        </w:rPr>
        <w:t>Reading at home and at school now.</w:t>
      </w:r>
    </w:p>
    <w:p w:rsidR="00B14F6B" w:rsidRDefault="008E3D60" w:rsidP="00177151">
      <w:pPr>
        <w:pStyle w:val="ListParagraph"/>
        <w:numPr>
          <w:ilvl w:val="0"/>
          <w:numId w:val="5"/>
        </w:numPr>
        <w:rPr>
          <w:rFonts w:ascii="Arial" w:hAnsi="Arial" w:cs="Arial"/>
          <w:sz w:val="24"/>
          <w:szCs w:val="24"/>
        </w:rPr>
      </w:pPr>
      <w:r>
        <w:rPr>
          <w:rFonts w:ascii="Arial" w:hAnsi="Arial" w:cs="Arial"/>
          <w:sz w:val="24"/>
          <w:szCs w:val="24"/>
        </w:rPr>
        <w:t>Age-appropriate comprehension</w:t>
      </w:r>
    </w:p>
    <w:p w:rsidR="008E3D60" w:rsidRDefault="008E3D60" w:rsidP="00177151">
      <w:pPr>
        <w:pStyle w:val="ListParagraph"/>
        <w:numPr>
          <w:ilvl w:val="0"/>
          <w:numId w:val="5"/>
        </w:numPr>
        <w:rPr>
          <w:rFonts w:ascii="Arial" w:hAnsi="Arial" w:cs="Arial"/>
          <w:sz w:val="24"/>
          <w:szCs w:val="24"/>
        </w:rPr>
      </w:pPr>
      <w:r>
        <w:rPr>
          <w:rFonts w:ascii="Arial" w:hAnsi="Arial" w:cs="Arial"/>
          <w:sz w:val="24"/>
          <w:szCs w:val="24"/>
        </w:rPr>
        <w:t>Progression in reading scheme – went up a book band</w:t>
      </w:r>
    </w:p>
    <w:p w:rsidR="00177151" w:rsidRDefault="0032596F" w:rsidP="00177151">
      <w:pPr>
        <w:pStyle w:val="ListParagraph"/>
        <w:numPr>
          <w:ilvl w:val="0"/>
          <w:numId w:val="5"/>
        </w:numPr>
        <w:rPr>
          <w:rFonts w:ascii="Arial" w:hAnsi="Arial" w:cs="Arial"/>
          <w:sz w:val="24"/>
          <w:szCs w:val="24"/>
        </w:rPr>
      </w:pPr>
      <w:r w:rsidRPr="0032596F">
        <w:rPr>
          <w:rFonts w:ascii="Arial" w:hAnsi="Arial" w:cs="Arial"/>
          <w:sz w:val="24"/>
          <w:szCs w:val="24"/>
        </w:rPr>
        <w:t>More adventurous vocabulary</w:t>
      </w:r>
    </w:p>
    <w:p w:rsidR="0062451C" w:rsidRDefault="0062451C" w:rsidP="00177151">
      <w:pPr>
        <w:pStyle w:val="ListParagraph"/>
        <w:numPr>
          <w:ilvl w:val="0"/>
          <w:numId w:val="5"/>
        </w:numPr>
        <w:rPr>
          <w:rFonts w:ascii="Arial" w:hAnsi="Arial" w:cs="Arial"/>
          <w:sz w:val="24"/>
          <w:szCs w:val="24"/>
        </w:rPr>
      </w:pPr>
      <w:r>
        <w:rPr>
          <w:rFonts w:ascii="Arial" w:hAnsi="Arial" w:cs="Arial"/>
          <w:sz w:val="24"/>
          <w:szCs w:val="24"/>
        </w:rPr>
        <w:t>Since intervention, tested for dyslexia and appropriate support put in place, as it became apparent how child was underachieving.  She is now improving her attainments and is more focused on learning.</w:t>
      </w:r>
    </w:p>
    <w:p w:rsidR="00AC473D" w:rsidRPr="0032596F" w:rsidRDefault="00AC473D" w:rsidP="00AC473D">
      <w:pPr>
        <w:pStyle w:val="ListParagraph"/>
        <w:ind w:left="1440"/>
        <w:rPr>
          <w:rFonts w:ascii="Arial" w:hAnsi="Arial" w:cs="Arial"/>
          <w:sz w:val="24"/>
          <w:szCs w:val="24"/>
        </w:rPr>
      </w:pPr>
    </w:p>
    <w:p w:rsidR="00586655" w:rsidRDefault="00586655" w:rsidP="00586655">
      <w:pPr>
        <w:pStyle w:val="ListParagraph"/>
        <w:numPr>
          <w:ilvl w:val="0"/>
          <w:numId w:val="2"/>
        </w:numPr>
        <w:rPr>
          <w:rFonts w:ascii="Arial" w:hAnsi="Arial" w:cs="Arial"/>
          <w:b/>
          <w:sz w:val="24"/>
          <w:szCs w:val="24"/>
          <w:u w:val="single"/>
        </w:rPr>
      </w:pPr>
      <w:r w:rsidRPr="00A00B85">
        <w:rPr>
          <w:rFonts w:ascii="Arial" w:hAnsi="Arial" w:cs="Arial"/>
          <w:b/>
          <w:sz w:val="24"/>
          <w:szCs w:val="24"/>
          <w:u w:val="single"/>
        </w:rPr>
        <w:t>Emotional literacy</w:t>
      </w:r>
    </w:p>
    <w:p w:rsidR="005B08F9" w:rsidRDefault="005B08F9" w:rsidP="005B08F9">
      <w:pPr>
        <w:pStyle w:val="ListParagraph"/>
        <w:rPr>
          <w:rFonts w:ascii="Arial" w:hAnsi="Arial" w:cs="Arial"/>
          <w:sz w:val="24"/>
          <w:szCs w:val="24"/>
        </w:rPr>
      </w:pPr>
    </w:p>
    <w:p w:rsidR="005B08F9" w:rsidRDefault="005B08F9" w:rsidP="005B08F9">
      <w:pPr>
        <w:pStyle w:val="ListParagraph"/>
        <w:rPr>
          <w:rFonts w:ascii="Arial" w:hAnsi="Arial" w:cs="Arial"/>
          <w:sz w:val="24"/>
          <w:szCs w:val="24"/>
        </w:rPr>
      </w:pPr>
      <w:r>
        <w:rPr>
          <w:rFonts w:ascii="Arial" w:hAnsi="Arial" w:cs="Arial"/>
          <w:sz w:val="24"/>
          <w:szCs w:val="24"/>
        </w:rPr>
        <w:t>All reported some impact on the child’s emotional literacy, including:</w:t>
      </w:r>
    </w:p>
    <w:p w:rsidR="005B08F9" w:rsidRPr="005B08F9" w:rsidRDefault="005B08F9" w:rsidP="005B08F9">
      <w:pPr>
        <w:pStyle w:val="ListParagraph"/>
        <w:rPr>
          <w:rFonts w:ascii="Arial" w:hAnsi="Arial" w:cs="Arial"/>
          <w:sz w:val="24"/>
          <w:szCs w:val="24"/>
        </w:rPr>
      </w:pPr>
    </w:p>
    <w:p w:rsidR="008E3D60" w:rsidRDefault="008E3D60" w:rsidP="008E3D60">
      <w:pPr>
        <w:pStyle w:val="ListParagraph"/>
        <w:numPr>
          <w:ilvl w:val="0"/>
          <w:numId w:val="9"/>
        </w:numPr>
        <w:rPr>
          <w:rFonts w:ascii="Arial" w:hAnsi="Arial" w:cs="Arial"/>
          <w:sz w:val="24"/>
          <w:szCs w:val="24"/>
        </w:rPr>
      </w:pPr>
      <w:r>
        <w:rPr>
          <w:rFonts w:ascii="Arial" w:hAnsi="Arial" w:cs="Arial"/>
          <w:sz w:val="24"/>
          <w:szCs w:val="24"/>
        </w:rPr>
        <w:t xml:space="preserve">Acceptance that mother had to leave.  Previously </w:t>
      </w:r>
      <w:r w:rsidR="0032596F">
        <w:rPr>
          <w:rFonts w:ascii="Arial" w:hAnsi="Arial" w:cs="Arial"/>
          <w:sz w:val="24"/>
          <w:szCs w:val="24"/>
        </w:rPr>
        <w:t>child</w:t>
      </w:r>
      <w:r>
        <w:rPr>
          <w:rFonts w:ascii="Arial" w:hAnsi="Arial" w:cs="Arial"/>
          <w:sz w:val="24"/>
          <w:szCs w:val="24"/>
        </w:rPr>
        <w:t xml:space="preserve"> would have </w:t>
      </w:r>
      <w:r w:rsidR="005B08F9">
        <w:rPr>
          <w:rFonts w:ascii="Arial" w:hAnsi="Arial" w:cs="Arial"/>
          <w:sz w:val="24"/>
          <w:szCs w:val="24"/>
        </w:rPr>
        <w:t xml:space="preserve">had </w:t>
      </w:r>
      <w:r>
        <w:rPr>
          <w:rFonts w:ascii="Arial" w:hAnsi="Arial" w:cs="Arial"/>
          <w:sz w:val="24"/>
          <w:szCs w:val="24"/>
        </w:rPr>
        <w:t>a ‘melt-down’ about this</w:t>
      </w:r>
      <w:r w:rsidR="005B08F9">
        <w:rPr>
          <w:rFonts w:ascii="Arial" w:hAnsi="Arial" w:cs="Arial"/>
          <w:sz w:val="24"/>
          <w:szCs w:val="24"/>
        </w:rPr>
        <w:t>.  The improvement had</w:t>
      </w:r>
      <w:r>
        <w:rPr>
          <w:rFonts w:ascii="Arial" w:hAnsi="Arial" w:cs="Arial"/>
          <w:sz w:val="24"/>
          <w:szCs w:val="24"/>
        </w:rPr>
        <w:t xml:space="preserve"> generalised to parents evening as well, not just S</w:t>
      </w:r>
      <w:r w:rsidR="005B08F9">
        <w:rPr>
          <w:rFonts w:ascii="Arial" w:hAnsi="Arial" w:cs="Arial"/>
          <w:sz w:val="24"/>
          <w:szCs w:val="24"/>
        </w:rPr>
        <w:t xml:space="preserve">tory </w:t>
      </w:r>
      <w:r>
        <w:rPr>
          <w:rFonts w:ascii="Arial" w:hAnsi="Arial" w:cs="Arial"/>
          <w:sz w:val="24"/>
          <w:szCs w:val="24"/>
        </w:rPr>
        <w:t>L</w:t>
      </w:r>
      <w:r w:rsidR="005B08F9">
        <w:rPr>
          <w:rFonts w:ascii="Arial" w:hAnsi="Arial" w:cs="Arial"/>
          <w:sz w:val="24"/>
          <w:szCs w:val="24"/>
        </w:rPr>
        <w:t>inks</w:t>
      </w:r>
      <w:r>
        <w:rPr>
          <w:rFonts w:ascii="Arial" w:hAnsi="Arial" w:cs="Arial"/>
          <w:sz w:val="24"/>
          <w:szCs w:val="24"/>
        </w:rPr>
        <w:t xml:space="preserve"> sessions.</w:t>
      </w:r>
    </w:p>
    <w:p w:rsidR="00AC473D" w:rsidRPr="005B08F9" w:rsidRDefault="009852BB" w:rsidP="00AC473D">
      <w:pPr>
        <w:pStyle w:val="ListParagraph"/>
        <w:numPr>
          <w:ilvl w:val="0"/>
          <w:numId w:val="9"/>
        </w:numPr>
        <w:rPr>
          <w:rFonts w:ascii="Arial" w:hAnsi="Arial" w:cs="Arial"/>
          <w:sz w:val="24"/>
          <w:szCs w:val="24"/>
        </w:rPr>
      </w:pPr>
      <w:r w:rsidRPr="005B08F9">
        <w:rPr>
          <w:rFonts w:ascii="Arial" w:hAnsi="Arial" w:cs="Arial"/>
          <w:sz w:val="24"/>
          <w:szCs w:val="24"/>
        </w:rPr>
        <w:t>Child now has a larger range of emotions she can draw on</w:t>
      </w:r>
      <w:r w:rsidR="0032596F" w:rsidRPr="005B08F9">
        <w:rPr>
          <w:rFonts w:ascii="Arial" w:hAnsi="Arial" w:cs="Arial"/>
          <w:sz w:val="24"/>
          <w:szCs w:val="24"/>
        </w:rPr>
        <w:t>.</w:t>
      </w:r>
    </w:p>
    <w:p w:rsidR="0032596F" w:rsidRDefault="0032596F" w:rsidP="008E3D60">
      <w:pPr>
        <w:pStyle w:val="ListParagraph"/>
        <w:numPr>
          <w:ilvl w:val="0"/>
          <w:numId w:val="9"/>
        </w:numPr>
        <w:rPr>
          <w:rFonts w:ascii="Arial" w:hAnsi="Arial" w:cs="Arial"/>
          <w:sz w:val="24"/>
          <w:szCs w:val="24"/>
        </w:rPr>
      </w:pPr>
      <w:r>
        <w:rPr>
          <w:rFonts w:ascii="Arial" w:hAnsi="Arial" w:cs="Arial"/>
          <w:sz w:val="24"/>
          <w:szCs w:val="24"/>
        </w:rPr>
        <w:t>Getting on with peers a bit better.  Seems more settled.  He will come to find the ELSA when he needs to talk and get things off his chest.  He seems a lot happier than at the start of the year.</w:t>
      </w:r>
    </w:p>
    <w:p w:rsidR="00CB219D" w:rsidRDefault="00CB219D" w:rsidP="008E3D60">
      <w:pPr>
        <w:pStyle w:val="ListParagraph"/>
        <w:numPr>
          <w:ilvl w:val="0"/>
          <w:numId w:val="9"/>
        </w:numPr>
        <w:rPr>
          <w:rFonts w:ascii="Arial" w:hAnsi="Arial" w:cs="Arial"/>
          <w:sz w:val="24"/>
          <w:szCs w:val="24"/>
        </w:rPr>
      </w:pPr>
      <w:r>
        <w:rPr>
          <w:rFonts w:ascii="Arial" w:hAnsi="Arial" w:cs="Arial"/>
          <w:sz w:val="24"/>
          <w:szCs w:val="24"/>
        </w:rPr>
        <w:t>Progress in linking emotions and stories</w:t>
      </w:r>
    </w:p>
    <w:p w:rsidR="0062451C" w:rsidRDefault="0062451C" w:rsidP="008E3D60">
      <w:pPr>
        <w:pStyle w:val="ListParagraph"/>
        <w:numPr>
          <w:ilvl w:val="0"/>
          <w:numId w:val="9"/>
        </w:numPr>
        <w:rPr>
          <w:rFonts w:ascii="Arial" w:hAnsi="Arial" w:cs="Arial"/>
          <w:sz w:val="24"/>
          <w:szCs w:val="24"/>
        </w:rPr>
      </w:pPr>
      <w:r>
        <w:rPr>
          <w:rFonts w:ascii="Arial" w:hAnsi="Arial" w:cs="Arial"/>
          <w:sz w:val="24"/>
          <w:szCs w:val="24"/>
        </w:rPr>
        <w:t>Relationship with peers slowly improving</w:t>
      </w:r>
    </w:p>
    <w:p w:rsidR="0062451C" w:rsidRDefault="0062451C" w:rsidP="008E3D60">
      <w:pPr>
        <w:pStyle w:val="ListParagraph"/>
        <w:numPr>
          <w:ilvl w:val="0"/>
          <w:numId w:val="9"/>
        </w:numPr>
        <w:rPr>
          <w:rFonts w:ascii="Arial" w:hAnsi="Arial" w:cs="Arial"/>
          <w:sz w:val="24"/>
          <w:szCs w:val="24"/>
        </w:rPr>
      </w:pPr>
      <w:r>
        <w:rPr>
          <w:rFonts w:ascii="Arial" w:hAnsi="Arial" w:cs="Arial"/>
          <w:sz w:val="24"/>
          <w:szCs w:val="24"/>
        </w:rPr>
        <w:t>More willing to talk about things and now attending regular emotional literacy sessions</w:t>
      </w:r>
    </w:p>
    <w:p w:rsidR="0062451C" w:rsidRDefault="0062451C" w:rsidP="008E3D60">
      <w:pPr>
        <w:pStyle w:val="ListParagraph"/>
        <w:numPr>
          <w:ilvl w:val="0"/>
          <w:numId w:val="9"/>
        </w:numPr>
        <w:rPr>
          <w:rFonts w:ascii="Arial" w:hAnsi="Arial" w:cs="Arial"/>
          <w:sz w:val="24"/>
          <w:szCs w:val="24"/>
        </w:rPr>
      </w:pPr>
      <w:r>
        <w:rPr>
          <w:rFonts w:ascii="Arial" w:hAnsi="Arial" w:cs="Arial"/>
          <w:sz w:val="24"/>
          <w:szCs w:val="24"/>
        </w:rPr>
        <w:t xml:space="preserve">The opportunity to start off with the metaphor in the story enabled the child to recognise emotions in </w:t>
      </w:r>
      <w:proofErr w:type="gramStart"/>
      <w:r>
        <w:rPr>
          <w:rFonts w:ascii="Arial" w:hAnsi="Arial" w:cs="Arial"/>
          <w:sz w:val="24"/>
          <w:szCs w:val="24"/>
        </w:rPr>
        <w:t>himself</w:t>
      </w:r>
      <w:proofErr w:type="gramEnd"/>
      <w:r>
        <w:rPr>
          <w:rFonts w:ascii="Arial" w:hAnsi="Arial" w:cs="Arial"/>
          <w:sz w:val="24"/>
          <w:szCs w:val="24"/>
        </w:rPr>
        <w:t>, which had previously been very difficult for him.  He will now ask for a conversation rather than acting out his emotions.</w:t>
      </w:r>
      <w:r w:rsidR="00447A1D">
        <w:rPr>
          <w:rFonts w:ascii="Arial" w:hAnsi="Arial" w:cs="Arial"/>
          <w:sz w:val="24"/>
          <w:szCs w:val="24"/>
        </w:rPr>
        <w:t xml:space="preserve">  He</w:t>
      </w:r>
      <w:r w:rsidR="00AC473D">
        <w:rPr>
          <w:rFonts w:ascii="Arial" w:hAnsi="Arial" w:cs="Arial"/>
          <w:sz w:val="24"/>
          <w:szCs w:val="24"/>
        </w:rPr>
        <w:t xml:space="preserve"> now shows not only recognition of emotions in himself, but also in others.</w:t>
      </w:r>
    </w:p>
    <w:p w:rsidR="00AC473D" w:rsidRPr="00177151" w:rsidRDefault="00AC473D" w:rsidP="00AC473D">
      <w:pPr>
        <w:pStyle w:val="ListParagraph"/>
        <w:ind w:left="1440"/>
        <w:rPr>
          <w:rFonts w:ascii="Arial" w:hAnsi="Arial" w:cs="Arial"/>
          <w:sz w:val="24"/>
          <w:szCs w:val="24"/>
        </w:rPr>
      </w:pPr>
    </w:p>
    <w:p w:rsidR="00447A1D" w:rsidRDefault="00447A1D" w:rsidP="00677040">
      <w:pPr>
        <w:rPr>
          <w:rFonts w:ascii="Arial" w:hAnsi="Arial" w:cs="Arial"/>
          <w:b/>
          <w:sz w:val="24"/>
          <w:szCs w:val="24"/>
          <w:u w:val="single"/>
        </w:rPr>
      </w:pPr>
    </w:p>
    <w:p w:rsidR="00447A1D" w:rsidRDefault="00447A1D" w:rsidP="00677040">
      <w:pPr>
        <w:rPr>
          <w:rFonts w:ascii="Arial" w:hAnsi="Arial" w:cs="Arial"/>
          <w:b/>
          <w:sz w:val="24"/>
          <w:szCs w:val="24"/>
          <w:u w:val="single"/>
        </w:rPr>
      </w:pPr>
    </w:p>
    <w:p w:rsidR="00447A1D" w:rsidRDefault="00447A1D" w:rsidP="00677040">
      <w:pPr>
        <w:rPr>
          <w:rFonts w:ascii="Arial" w:hAnsi="Arial" w:cs="Arial"/>
          <w:b/>
          <w:sz w:val="24"/>
          <w:szCs w:val="24"/>
          <w:u w:val="single"/>
        </w:rPr>
      </w:pPr>
    </w:p>
    <w:p w:rsidR="00447A1D" w:rsidRDefault="00447A1D" w:rsidP="00677040">
      <w:pPr>
        <w:rPr>
          <w:rFonts w:ascii="Arial" w:hAnsi="Arial" w:cs="Arial"/>
          <w:b/>
          <w:sz w:val="24"/>
          <w:szCs w:val="24"/>
          <w:u w:val="single"/>
        </w:rPr>
      </w:pPr>
    </w:p>
    <w:p w:rsidR="00447A1D" w:rsidRDefault="00447A1D" w:rsidP="00677040">
      <w:pPr>
        <w:rPr>
          <w:rFonts w:ascii="Arial" w:hAnsi="Arial" w:cs="Arial"/>
          <w:b/>
          <w:sz w:val="24"/>
          <w:szCs w:val="24"/>
          <w:u w:val="single"/>
        </w:rPr>
      </w:pPr>
    </w:p>
    <w:p w:rsidR="00447A1D" w:rsidRDefault="00447A1D" w:rsidP="00677040">
      <w:pPr>
        <w:rPr>
          <w:rFonts w:ascii="Arial" w:hAnsi="Arial" w:cs="Arial"/>
          <w:b/>
          <w:sz w:val="24"/>
          <w:szCs w:val="24"/>
          <w:u w:val="single"/>
        </w:rPr>
      </w:pPr>
    </w:p>
    <w:p w:rsidR="00447A1D" w:rsidRDefault="00447A1D" w:rsidP="00677040">
      <w:pPr>
        <w:rPr>
          <w:rFonts w:ascii="Arial" w:hAnsi="Arial" w:cs="Arial"/>
          <w:b/>
          <w:sz w:val="24"/>
          <w:szCs w:val="24"/>
          <w:u w:val="single"/>
        </w:rPr>
      </w:pPr>
    </w:p>
    <w:p w:rsidR="00447A1D" w:rsidRDefault="00447A1D" w:rsidP="00677040">
      <w:pPr>
        <w:rPr>
          <w:rFonts w:ascii="Arial" w:hAnsi="Arial" w:cs="Arial"/>
          <w:b/>
          <w:sz w:val="24"/>
          <w:szCs w:val="24"/>
          <w:u w:val="single"/>
        </w:rPr>
      </w:pPr>
    </w:p>
    <w:p w:rsidR="00677040" w:rsidRPr="00A00B85" w:rsidRDefault="00677040" w:rsidP="00677040">
      <w:pPr>
        <w:rPr>
          <w:rFonts w:ascii="Arial" w:hAnsi="Arial" w:cs="Arial"/>
          <w:b/>
          <w:sz w:val="24"/>
          <w:szCs w:val="24"/>
          <w:u w:val="single"/>
        </w:rPr>
      </w:pPr>
      <w:r w:rsidRPr="00A00B85">
        <w:rPr>
          <w:rFonts w:ascii="Arial" w:hAnsi="Arial" w:cs="Arial"/>
          <w:b/>
          <w:sz w:val="24"/>
          <w:szCs w:val="24"/>
          <w:u w:val="single"/>
        </w:rPr>
        <w:t>Additional insights/reflections/future actions</w:t>
      </w:r>
    </w:p>
    <w:p w:rsidR="008E3D60" w:rsidRDefault="00677040" w:rsidP="00677040">
      <w:pPr>
        <w:pStyle w:val="ListParagraph"/>
        <w:numPr>
          <w:ilvl w:val="0"/>
          <w:numId w:val="3"/>
        </w:numPr>
        <w:rPr>
          <w:rFonts w:ascii="Arial" w:hAnsi="Arial" w:cs="Arial"/>
          <w:sz w:val="24"/>
          <w:szCs w:val="24"/>
        </w:rPr>
      </w:pPr>
      <w:r w:rsidRPr="00973808">
        <w:rPr>
          <w:rFonts w:ascii="Arial" w:hAnsi="Arial" w:cs="Arial"/>
          <w:sz w:val="24"/>
          <w:szCs w:val="24"/>
        </w:rPr>
        <w:t>All participants would recommend the intervention</w:t>
      </w:r>
      <w:r w:rsidR="00AF359F">
        <w:rPr>
          <w:rFonts w:ascii="Arial" w:hAnsi="Arial" w:cs="Arial"/>
          <w:sz w:val="24"/>
          <w:szCs w:val="24"/>
        </w:rPr>
        <w:t xml:space="preserve"> and training</w:t>
      </w:r>
      <w:r w:rsidR="008E3D60">
        <w:rPr>
          <w:rFonts w:ascii="Arial" w:hAnsi="Arial" w:cs="Arial"/>
          <w:sz w:val="24"/>
          <w:szCs w:val="24"/>
        </w:rPr>
        <w:t xml:space="preserve"> to other.  One person mentioned it was a positive way of working closer with families.</w:t>
      </w:r>
    </w:p>
    <w:p w:rsidR="00677040" w:rsidRPr="00973808" w:rsidRDefault="008E3D60" w:rsidP="00677040">
      <w:pPr>
        <w:pStyle w:val="ListParagraph"/>
        <w:numPr>
          <w:ilvl w:val="0"/>
          <w:numId w:val="3"/>
        </w:numPr>
        <w:rPr>
          <w:rFonts w:ascii="Arial" w:hAnsi="Arial" w:cs="Arial"/>
          <w:sz w:val="24"/>
          <w:szCs w:val="24"/>
        </w:rPr>
      </w:pPr>
      <w:r>
        <w:rPr>
          <w:rFonts w:ascii="Arial" w:hAnsi="Arial" w:cs="Arial"/>
          <w:sz w:val="24"/>
          <w:szCs w:val="24"/>
        </w:rPr>
        <w:t>T</w:t>
      </w:r>
      <w:r w:rsidR="00AF359F">
        <w:rPr>
          <w:rFonts w:ascii="Arial" w:hAnsi="Arial" w:cs="Arial"/>
          <w:sz w:val="24"/>
          <w:szCs w:val="24"/>
        </w:rPr>
        <w:t xml:space="preserve">hose who had implemented Story Links </w:t>
      </w:r>
      <w:r w:rsidR="00CB219D">
        <w:rPr>
          <w:rFonts w:ascii="Arial" w:hAnsi="Arial" w:cs="Arial"/>
          <w:sz w:val="24"/>
          <w:szCs w:val="24"/>
        </w:rPr>
        <w:t>would be</w:t>
      </w:r>
      <w:r w:rsidR="00AF359F">
        <w:rPr>
          <w:rFonts w:ascii="Arial" w:hAnsi="Arial" w:cs="Arial"/>
          <w:sz w:val="24"/>
          <w:szCs w:val="24"/>
        </w:rPr>
        <w:t xml:space="preserve"> happy to talk with other schools about their experiences.</w:t>
      </w:r>
    </w:p>
    <w:p w:rsidR="00677040" w:rsidRPr="00172F10" w:rsidRDefault="00677040" w:rsidP="00677040">
      <w:pPr>
        <w:pStyle w:val="ListParagraph"/>
        <w:numPr>
          <w:ilvl w:val="0"/>
          <w:numId w:val="3"/>
        </w:numPr>
        <w:rPr>
          <w:rFonts w:ascii="Arial" w:hAnsi="Arial" w:cs="Arial"/>
          <w:i/>
          <w:sz w:val="24"/>
          <w:szCs w:val="24"/>
        </w:rPr>
      </w:pPr>
      <w:r w:rsidRPr="00973808">
        <w:rPr>
          <w:rFonts w:ascii="Arial" w:hAnsi="Arial" w:cs="Arial"/>
          <w:sz w:val="24"/>
          <w:szCs w:val="24"/>
        </w:rPr>
        <w:t xml:space="preserve">The secondary school participant pointed out how tricky it was for secondary schools to get the intervention up and running.  She would recommend that SL was only appropriate for year 7 students at secondary school. </w:t>
      </w:r>
      <w:r w:rsidR="00172F10">
        <w:rPr>
          <w:rFonts w:ascii="Arial" w:hAnsi="Arial" w:cs="Arial"/>
          <w:sz w:val="24"/>
          <w:szCs w:val="24"/>
        </w:rPr>
        <w:t xml:space="preserve"> (</w:t>
      </w:r>
      <w:r w:rsidR="00172F10" w:rsidRPr="00172F10">
        <w:rPr>
          <w:rFonts w:ascii="Arial" w:hAnsi="Arial" w:cs="Arial"/>
          <w:i/>
          <w:sz w:val="24"/>
          <w:szCs w:val="24"/>
        </w:rPr>
        <w:t>NB the intervention is designed for primary aged children because of their developmental level</w:t>
      </w:r>
      <w:r w:rsidR="00A00B85">
        <w:rPr>
          <w:rFonts w:ascii="Arial" w:hAnsi="Arial" w:cs="Arial"/>
          <w:i/>
          <w:sz w:val="24"/>
          <w:szCs w:val="24"/>
        </w:rPr>
        <w:t xml:space="preserve"> and they are less likely to see through the metaphor.</w:t>
      </w:r>
      <w:r w:rsidR="00172F10" w:rsidRPr="00172F10">
        <w:rPr>
          <w:rFonts w:ascii="Arial" w:hAnsi="Arial" w:cs="Arial"/>
          <w:i/>
          <w:sz w:val="24"/>
          <w:szCs w:val="24"/>
        </w:rPr>
        <w:t>)</w:t>
      </w:r>
    </w:p>
    <w:p w:rsidR="00677040" w:rsidRDefault="00677040" w:rsidP="00677040">
      <w:pPr>
        <w:pStyle w:val="ListParagraph"/>
        <w:numPr>
          <w:ilvl w:val="0"/>
          <w:numId w:val="3"/>
        </w:numPr>
        <w:rPr>
          <w:rFonts w:ascii="Arial" w:hAnsi="Arial" w:cs="Arial"/>
          <w:sz w:val="24"/>
          <w:szCs w:val="24"/>
        </w:rPr>
      </w:pPr>
      <w:r w:rsidRPr="00973808">
        <w:rPr>
          <w:rFonts w:ascii="Arial" w:hAnsi="Arial" w:cs="Arial"/>
          <w:sz w:val="24"/>
          <w:szCs w:val="24"/>
        </w:rPr>
        <w:t>One participant reported that her experience of the intervention had highlighted the need to keep an eye on quiet girls, who often get overlooked in terms of extra support.</w:t>
      </w:r>
      <w:r w:rsidR="00172F10">
        <w:rPr>
          <w:rFonts w:ascii="Arial" w:hAnsi="Arial" w:cs="Arial"/>
          <w:sz w:val="24"/>
          <w:szCs w:val="24"/>
        </w:rPr>
        <w:t xml:space="preserve">  Story Links had had a wider impact in school, in terms of system change, than the effects of a single intervention.</w:t>
      </w:r>
      <w:r w:rsidR="009852BB">
        <w:rPr>
          <w:rFonts w:ascii="Arial" w:hAnsi="Arial" w:cs="Arial"/>
          <w:sz w:val="24"/>
          <w:szCs w:val="24"/>
        </w:rPr>
        <w:t xml:space="preserve">  Another participant </w:t>
      </w:r>
      <w:r w:rsidR="00A00B85">
        <w:rPr>
          <w:rFonts w:ascii="Arial" w:hAnsi="Arial" w:cs="Arial"/>
          <w:sz w:val="24"/>
          <w:szCs w:val="24"/>
        </w:rPr>
        <w:t xml:space="preserve">also </w:t>
      </w:r>
      <w:r w:rsidR="009852BB">
        <w:rPr>
          <w:rFonts w:ascii="Arial" w:hAnsi="Arial" w:cs="Arial"/>
          <w:sz w:val="24"/>
          <w:szCs w:val="24"/>
        </w:rPr>
        <w:t>mentioned the intervention working at a wider level too.</w:t>
      </w:r>
    </w:p>
    <w:p w:rsidR="00677040" w:rsidRPr="00A00B85" w:rsidRDefault="00A00B85" w:rsidP="00677040">
      <w:pPr>
        <w:pStyle w:val="ListParagraph"/>
        <w:numPr>
          <w:ilvl w:val="0"/>
          <w:numId w:val="3"/>
        </w:numPr>
        <w:rPr>
          <w:rFonts w:ascii="Arial" w:hAnsi="Arial" w:cs="Arial"/>
          <w:i/>
          <w:sz w:val="24"/>
          <w:szCs w:val="24"/>
        </w:rPr>
      </w:pPr>
      <w:r>
        <w:rPr>
          <w:rFonts w:ascii="Arial" w:hAnsi="Arial" w:cs="Arial"/>
          <w:sz w:val="24"/>
          <w:szCs w:val="24"/>
        </w:rPr>
        <w:t>One participant</w:t>
      </w:r>
      <w:r w:rsidR="00AF359F">
        <w:rPr>
          <w:rFonts w:ascii="Arial" w:hAnsi="Arial" w:cs="Arial"/>
          <w:sz w:val="24"/>
          <w:szCs w:val="24"/>
        </w:rPr>
        <w:t xml:space="preserve"> </w:t>
      </w:r>
      <w:r w:rsidR="0062451C">
        <w:rPr>
          <w:rFonts w:ascii="Arial" w:hAnsi="Arial" w:cs="Arial"/>
          <w:sz w:val="24"/>
          <w:szCs w:val="24"/>
        </w:rPr>
        <w:t>wanted to emphasise that</w:t>
      </w:r>
      <w:r w:rsidR="00677040" w:rsidRPr="00973808">
        <w:rPr>
          <w:rFonts w:ascii="Arial" w:hAnsi="Arial" w:cs="Arial"/>
          <w:sz w:val="24"/>
          <w:szCs w:val="24"/>
        </w:rPr>
        <w:t xml:space="preserve"> it was important to understand the underlying theory of the intervention, as well as the issues for the child.  </w:t>
      </w:r>
      <w:r w:rsidR="00172F10">
        <w:rPr>
          <w:rFonts w:ascii="Arial" w:hAnsi="Arial" w:cs="Arial"/>
          <w:sz w:val="24"/>
          <w:szCs w:val="24"/>
        </w:rPr>
        <w:t xml:space="preserve">She said that </w:t>
      </w:r>
      <w:r w:rsidR="00AF359F">
        <w:rPr>
          <w:rFonts w:ascii="Arial" w:hAnsi="Arial" w:cs="Arial"/>
          <w:sz w:val="24"/>
          <w:szCs w:val="24"/>
        </w:rPr>
        <w:t>t</w:t>
      </w:r>
      <w:r w:rsidR="00677040" w:rsidRPr="00973808">
        <w:rPr>
          <w:rFonts w:ascii="Arial" w:hAnsi="Arial" w:cs="Arial"/>
          <w:sz w:val="24"/>
          <w:szCs w:val="24"/>
        </w:rPr>
        <w:t>he intervention was not one that could</w:t>
      </w:r>
      <w:r w:rsidR="00172F10">
        <w:rPr>
          <w:rFonts w:ascii="Arial" w:hAnsi="Arial" w:cs="Arial"/>
          <w:sz w:val="24"/>
          <w:szCs w:val="24"/>
        </w:rPr>
        <w:t xml:space="preserve"> just be passed on to others</w:t>
      </w:r>
      <w:r w:rsidR="00AF359F">
        <w:rPr>
          <w:rFonts w:ascii="Arial" w:hAnsi="Arial" w:cs="Arial"/>
          <w:sz w:val="24"/>
          <w:szCs w:val="24"/>
        </w:rPr>
        <w:t xml:space="preserve"> (cascaded)</w:t>
      </w:r>
      <w:r w:rsidR="00172F10">
        <w:rPr>
          <w:rFonts w:ascii="Arial" w:hAnsi="Arial" w:cs="Arial"/>
          <w:sz w:val="24"/>
          <w:szCs w:val="24"/>
        </w:rPr>
        <w:t>.  She felt strongly that p</w:t>
      </w:r>
      <w:r w:rsidR="00677040" w:rsidRPr="00973808">
        <w:rPr>
          <w:rFonts w:ascii="Arial" w:hAnsi="Arial" w:cs="Arial"/>
          <w:sz w:val="24"/>
          <w:szCs w:val="24"/>
        </w:rPr>
        <w:t>eople need to attend the training</w:t>
      </w:r>
      <w:r w:rsidR="00973808" w:rsidRPr="00973808">
        <w:rPr>
          <w:rFonts w:ascii="Arial" w:hAnsi="Arial" w:cs="Arial"/>
          <w:sz w:val="24"/>
          <w:szCs w:val="24"/>
        </w:rPr>
        <w:t xml:space="preserve"> in order to deliver the intervention appropriately.</w:t>
      </w:r>
      <w:r>
        <w:rPr>
          <w:rFonts w:ascii="Arial" w:hAnsi="Arial" w:cs="Arial"/>
          <w:sz w:val="24"/>
          <w:szCs w:val="24"/>
        </w:rPr>
        <w:t xml:space="preserve"> </w:t>
      </w:r>
      <w:r w:rsidRPr="00A00B85">
        <w:rPr>
          <w:rFonts w:ascii="Arial" w:hAnsi="Arial" w:cs="Arial"/>
          <w:i/>
          <w:sz w:val="24"/>
          <w:szCs w:val="24"/>
        </w:rPr>
        <w:t>(NB.  This is in line with trainers</w:t>
      </w:r>
      <w:r>
        <w:rPr>
          <w:rFonts w:ascii="Arial" w:hAnsi="Arial" w:cs="Arial"/>
          <w:i/>
          <w:sz w:val="24"/>
          <w:szCs w:val="24"/>
        </w:rPr>
        <w:t>’</w:t>
      </w:r>
      <w:r w:rsidRPr="00A00B85">
        <w:rPr>
          <w:rFonts w:ascii="Arial" w:hAnsi="Arial" w:cs="Arial"/>
          <w:i/>
          <w:sz w:val="24"/>
          <w:szCs w:val="24"/>
        </w:rPr>
        <w:t xml:space="preserve"> beliefs and experience too.)</w:t>
      </w:r>
    </w:p>
    <w:p w:rsidR="00172F10" w:rsidRDefault="00172F10" w:rsidP="00677040">
      <w:pPr>
        <w:pStyle w:val="ListParagraph"/>
        <w:numPr>
          <w:ilvl w:val="0"/>
          <w:numId w:val="3"/>
        </w:numPr>
        <w:rPr>
          <w:rFonts w:ascii="Arial" w:hAnsi="Arial" w:cs="Arial"/>
          <w:sz w:val="24"/>
          <w:szCs w:val="24"/>
        </w:rPr>
      </w:pPr>
      <w:r>
        <w:rPr>
          <w:rFonts w:ascii="Arial" w:hAnsi="Arial" w:cs="Arial"/>
          <w:sz w:val="24"/>
          <w:szCs w:val="24"/>
        </w:rPr>
        <w:t xml:space="preserve">One person had not realised they could offer the intervention to non LAC, so </w:t>
      </w:r>
      <w:r w:rsidR="00A00B85">
        <w:rPr>
          <w:rFonts w:ascii="Arial" w:hAnsi="Arial" w:cs="Arial"/>
          <w:sz w:val="24"/>
          <w:szCs w:val="24"/>
        </w:rPr>
        <w:t>I have noted the</w:t>
      </w:r>
      <w:r>
        <w:rPr>
          <w:rFonts w:ascii="Arial" w:hAnsi="Arial" w:cs="Arial"/>
          <w:sz w:val="24"/>
          <w:szCs w:val="24"/>
        </w:rPr>
        <w:t xml:space="preserve"> need to </w:t>
      </w:r>
      <w:r w:rsidR="00A00B85">
        <w:rPr>
          <w:rFonts w:ascii="Arial" w:hAnsi="Arial" w:cs="Arial"/>
          <w:sz w:val="24"/>
          <w:szCs w:val="24"/>
        </w:rPr>
        <w:t>reinforce this</w:t>
      </w:r>
      <w:r>
        <w:rPr>
          <w:rFonts w:ascii="Arial" w:hAnsi="Arial" w:cs="Arial"/>
          <w:sz w:val="24"/>
          <w:szCs w:val="24"/>
        </w:rPr>
        <w:t xml:space="preserve"> in training, however, most people appreciated that they now had another tool in their tool box and some had already used the intervention for a range of issues, ages, genders and personal </w:t>
      </w:r>
      <w:r w:rsidR="000C73EF">
        <w:rPr>
          <w:rFonts w:ascii="Arial" w:hAnsi="Arial" w:cs="Arial"/>
          <w:sz w:val="24"/>
          <w:szCs w:val="24"/>
        </w:rPr>
        <w:t xml:space="preserve">and family </w:t>
      </w:r>
      <w:r>
        <w:rPr>
          <w:rFonts w:ascii="Arial" w:hAnsi="Arial" w:cs="Arial"/>
          <w:sz w:val="24"/>
          <w:szCs w:val="24"/>
        </w:rPr>
        <w:t xml:space="preserve">circumstances. </w:t>
      </w:r>
    </w:p>
    <w:p w:rsidR="0032596F" w:rsidRPr="00973808" w:rsidRDefault="00CB219D" w:rsidP="00677040">
      <w:pPr>
        <w:pStyle w:val="ListParagraph"/>
        <w:numPr>
          <w:ilvl w:val="0"/>
          <w:numId w:val="3"/>
        </w:numPr>
        <w:rPr>
          <w:rFonts w:ascii="Arial" w:hAnsi="Arial" w:cs="Arial"/>
          <w:sz w:val="24"/>
          <w:szCs w:val="24"/>
        </w:rPr>
      </w:pPr>
      <w:r>
        <w:rPr>
          <w:rFonts w:ascii="Arial" w:hAnsi="Arial" w:cs="Arial"/>
          <w:sz w:val="24"/>
          <w:szCs w:val="24"/>
        </w:rPr>
        <w:t>Some children were going on to join a therapeutic story writing group.  One LAC was going to do another Story Links intervention.  One child was being considered for Lego Therapy in order to foster better peer interactions.</w:t>
      </w:r>
    </w:p>
    <w:p w:rsidR="0068093B" w:rsidRDefault="00D46AA6" w:rsidP="0068093B">
      <w:pPr>
        <w:pStyle w:val="ListParagraph"/>
        <w:numPr>
          <w:ilvl w:val="0"/>
          <w:numId w:val="1"/>
        </w:numPr>
        <w:rPr>
          <w:rFonts w:ascii="Arial" w:hAnsi="Arial" w:cs="Arial"/>
          <w:sz w:val="24"/>
          <w:szCs w:val="24"/>
        </w:rPr>
      </w:pPr>
      <w:r w:rsidRPr="00745B92">
        <w:rPr>
          <w:rFonts w:ascii="Arial" w:hAnsi="Arial" w:cs="Arial"/>
          <w:sz w:val="24"/>
          <w:szCs w:val="24"/>
        </w:rPr>
        <w:t xml:space="preserve">Those who missed day 3 </w:t>
      </w:r>
      <w:r w:rsidR="0068093B" w:rsidRPr="00745B92">
        <w:rPr>
          <w:rFonts w:ascii="Arial" w:hAnsi="Arial" w:cs="Arial"/>
          <w:sz w:val="24"/>
          <w:szCs w:val="24"/>
        </w:rPr>
        <w:t>can attend day 3 on the next Isle of Wight training</w:t>
      </w:r>
      <w:r w:rsidR="000C73EF">
        <w:rPr>
          <w:rFonts w:ascii="Arial" w:hAnsi="Arial" w:cs="Arial"/>
          <w:sz w:val="24"/>
          <w:szCs w:val="24"/>
        </w:rPr>
        <w:t xml:space="preserve"> course, as there are some key messages to hear and benefit to be gleaned from the sharing of experiences.</w:t>
      </w:r>
    </w:p>
    <w:p w:rsidR="00447A1D" w:rsidRDefault="00447A1D" w:rsidP="00447A1D">
      <w:pPr>
        <w:rPr>
          <w:rFonts w:ascii="Arial" w:hAnsi="Arial" w:cs="Arial"/>
          <w:sz w:val="24"/>
          <w:szCs w:val="24"/>
        </w:rPr>
      </w:pPr>
    </w:p>
    <w:p w:rsidR="00844084" w:rsidRDefault="00447A1D" w:rsidP="00447A1D">
      <w:pPr>
        <w:rPr>
          <w:rFonts w:ascii="Arial" w:hAnsi="Arial" w:cs="Arial"/>
          <w:sz w:val="24"/>
          <w:szCs w:val="24"/>
        </w:rPr>
      </w:pPr>
      <w:r>
        <w:rPr>
          <w:rFonts w:ascii="Arial" w:hAnsi="Arial" w:cs="Arial"/>
          <w:sz w:val="24"/>
          <w:szCs w:val="24"/>
        </w:rPr>
        <w:t xml:space="preserve">Jacqueline </w:t>
      </w:r>
      <w:proofErr w:type="spellStart"/>
      <w:r>
        <w:rPr>
          <w:rFonts w:ascii="Arial" w:hAnsi="Arial" w:cs="Arial"/>
          <w:sz w:val="24"/>
          <w:szCs w:val="24"/>
        </w:rPr>
        <w:t>Batchelor</w:t>
      </w:r>
      <w:proofErr w:type="spellEnd"/>
    </w:p>
    <w:p w:rsidR="00447A1D" w:rsidRDefault="00844084" w:rsidP="00447A1D">
      <w:pPr>
        <w:rPr>
          <w:rFonts w:ascii="Arial" w:hAnsi="Arial" w:cs="Arial"/>
          <w:sz w:val="24"/>
          <w:szCs w:val="24"/>
        </w:rPr>
      </w:pPr>
      <w:r>
        <w:rPr>
          <w:rFonts w:ascii="Arial" w:hAnsi="Arial" w:cs="Arial"/>
          <w:sz w:val="24"/>
          <w:szCs w:val="24"/>
        </w:rPr>
        <w:t>Senior Educational Psychologist</w:t>
      </w:r>
    </w:p>
    <w:p w:rsidR="00447A1D" w:rsidRPr="00447A1D" w:rsidRDefault="00447A1D" w:rsidP="00447A1D">
      <w:pPr>
        <w:rPr>
          <w:rFonts w:ascii="Arial" w:hAnsi="Arial" w:cs="Arial"/>
          <w:sz w:val="24"/>
          <w:szCs w:val="24"/>
        </w:rPr>
      </w:pPr>
      <w:r>
        <w:rPr>
          <w:rFonts w:ascii="Arial" w:hAnsi="Arial" w:cs="Arial"/>
          <w:sz w:val="24"/>
          <w:szCs w:val="24"/>
        </w:rPr>
        <w:t>24.05.19</w:t>
      </w:r>
    </w:p>
    <w:sectPr w:rsidR="00447A1D" w:rsidRPr="00447A1D" w:rsidSect="00273E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211"/>
    <w:multiLevelType w:val="hybridMultilevel"/>
    <w:tmpl w:val="FBDEF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ED3B41"/>
    <w:multiLevelType w:val="hybridMultilevel"/>
    <w:tmpl w:val="E1DA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D11D3"/>
    <w:multiLevelType w:val="hybridMultilevel"/>
    <w:tmpl w:val="FE1AE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9649F2"/>
    <w:multiLevelType w:val="hybridMultilevel"/>
    <w:tmpl w:val="1D8E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9554B5"/>
    <w:multiLevelType w:val="hybridMultilevel"/>
    <w:tmpl w:val="CCAC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A25235"/>
    <w:multiLevelType w:val="hybridMultilevel"/>
    <w:tmpl w:val="F7285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3697563"/>
    <w:multiLevelType w:val="hybridMultilevel"/>
    <w:tmpl w:val="4BE04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AEB55D3"/>
    <w:multiLevelType w:val="hybridMultilevel"/>
    <w:tmpl w:val="D0EA4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BCB5ECF"/>
    <w:multiLevelType w:val="hybridMultilevel"/>
    <w:tmpl w:val="2BF26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56D7A0F"/>
    <w:multiLevelType w:val="hybridMultilevel"/>
    <w:tmpl w:val="B4E2F4C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6041FB0"/>
    <w:multiLevelType w:val="hybridMultilevel"/>
    <w:tmpl w:val="BD8E6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FE109A2"/>
    <w:multiLevelType w:val="hybridMultilevel"/>
    <w:tmpl w:val="710E8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3"/>
  </w:num>
  <w:num w:numId="5">
    <w:abstractNumId w:val="8"/>
  </w:num>
  <w:num w:numId="6">
    <w:abstractNumId w:val="10"/>
  </w:num>
  <w:num w:numId="7">
    <w:abstractNumId w:val="0"/>
  </w:num>
  <w:num w:numId="8">
    <w:abstractNumId w:val="7"/>
  </w:num>
  <w:num w:numId="9">
    <w:abstractNumId w:val="2"/>
  </w:num>
  <w:num w:numId="10">
    <w:abstractNumId w:val="9"/>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oNotTrackMoves/>
  <w:defaultTabStop w:val="720"/>
  <w:characterSpacingControl w:val="doNotCompress"/>
  <w:hdrShapeDefaults>
    <o:shapedefaults v:ext="edit" spidmax="2049"/>
  </w:hdrShapeDefaults>
  <w:compat/>
  <w:rsids>
    <w:rsidRoot w:val="00282304"/>
    <w:rsid w:val="00051F38"/>
    <w:rsid w:val="00057056"/>
    <w:rsid w:val="0008020C"/>
    <w:rsid w:val="000A1606"/>
    <w:rsid w:val="000A31E9"/>
    <w:rsid w:val="000A6049"/>
    <w:rsid w:val="000C2A48"/>
    <w:rsid w:val="000C73EF"/>
    <w:rsid w:val="000D514C"/>
    <w:rsid w:val="00103E64"/>
    <w:rsid w:val="00165D39"/>
    <w:rsid w:val="00172F10"/>
    <w:rsid w:val="00172F1C"/>
    <w:rsid w:val="00177151"/>
    <w:rsid w:val="00184F23"/>
    <w:rsid w:val="00194B36"/>
    <w:rsid w:val="001A739C"/>
    <w:rsid w:val="001C6013"/>
    <w:rsid w:val="001F485C"/>
    <w:rsid w:val="00243ABD"/>
    <w:rsid w:val="00256855"/>
    <w:rsid w:val="002704C4"/>
    <w:rsid w:val="00273E99"/>
    <w:rsid w:val="00282304"/>
    <w:rsid w:val="00285DDB"/>
    <w:rsid w:val="00297F45"/>
    <w:rsid w:val="002F6927"/>
    <w:rsid w:val="00315E64"/>
    <w:rsid w:val="0032596F"/>
    <w:rsid w:val="00354682"/>
    <w:rsid w:val="00370AAD"/>
    <w:rsid w:val="003A62AB"/>
    <w:rsid w:val="003B73D7"/>
    <w:rsid w:val="003B7D86"/>
    <w:rsid w:val="003C0E86"/>
    <w:rsid w:val="003C180B"/>
    <w:rsid w:val="00417DBE"/>
    <w:rsid w:val="00432E7E"/>
    <w:rsid w:val="00447A1D"/>
    <w:rsid w:val="00457C70"/>
    <w:rsid w:val="004665A0"/>
    <w:rsid w:val="0046721C"/>
    <w:rsid w:val="00476864"/>
    <w:rsid w:val="00485C98"/>
    <w:rsid w:val="004A6E4B"/>
    <w:rsid w:val="004E4187"/>
    <w:rsid w:val="0050291E"/>
    <w:rsid w:val="0050656B"/>
    <w:rsid w:val="005308D5"/>
    <w:rsid w:val="00543410"/>
    <w:rsid w:val="00551F80"/>
    <w:rsid w:val="00586655"/>
    <w:rsid w:val="005B08F9"/>
    <w:rsid w:val="005B5B46"/>
    <w:rsid w:val="005C030E"/>
    <w:rsid w:val="005F3080"/>
    <w:rsid w:val="006002E8"/>
    <w:rsid w:val="0061589D"/>
    <w:rsid w:val="00621534"/>
    <w:rsid w:val="0062451C"/>
    <w:rsid w:val="00656425"/>
    <w:rsid w:val="00677040"/>
    <w:rsid w:val="0068093B"/>
    <w:rsid w:val="006A310C"/>
    <w:rsid w:val="00714EE5"/>
    <w:rsid w:val="0072385B"/>
    <w:rsid w:val="00727FEA"/>
    <w:rsid w:val="00734226"/>
    <w:rsid w:val="00744169"/>
    <w:rsid w:val="00745B92"/>
    <w:rsid w:val="00777D34"/>
    <w:rsid w:val="00777F75"/>
    <w:rsid w:val="00793890"/>
    <w:rsid w:val="007D7284"/>
    <w:rsid w:val="007E1431"/>
    <w:rsid w:val="00830CF6"/>
    <w:rsid w:val="00844084"/>
    <w:rsid w:val="008711CA"/>
    <w:rsid w:val="008849F0"/>
    <w:rsid w:val="008B79E8"/>
    <w:rsid w:val="008E3D60"/>
    <w:rsid w:val="008E6D0A"/>
    <w:rsid w:val="0094330E"/>
    <w:rsid w:val="00953B1D"/>
    <w:rsid w:val="00973808"/>
    <w:rsid w:val="009852BB"/>
    <w:rsid w:val="009B484E"/>
    <w:rsid w:val="009C50B6"/>
    <w:rsid w:val="009F6FED"/>
    <w:rsid w:val="00A005C3"/>
    <w:rsid w:val="00A00B85"/>
    <w:rsid w:val="00A6062F"/>
    <w:rsid w:val="00AC473D"/>
    <w:rsid w:val="00AE5463"/>
    <w:rsid w:val="00AF359F"/>
    <w:rsid w:val="00AF75CD"/>
    <w:rsid w:val="00AF7B43"/>
    <w:rsid w:val="00B041E0"/>
    <w:rsid w:val="00B14F6B"/>
    <w:rsid w:val="00B969CE"/>
    <w:rsid w:val="00B978D2"/>
    <w:rsid w:val="00BB07F9"/>
    <w:rsid w:val="00BC7846"/>
    <w:rsid w:val="00BF6A10"/>
    <w:rsid w:val="00C176F2"/>
    <w:rsid w:val="00C34BA8"/>
    <w:rsid w:val="00C47FD3"/>
    <w:rsid w:val="00C55581"/>
    <w:rsid w:val="00C72D5E"/>
    <w:rsid w:val="00CA088D"/>
    <w:rsid w:val="00CB219D"/>
    <w:rsid w:val="00CC775E"/>
    <w:rsid w:val="00CD52D3"/>
    <w:rsid w:val="00D05624"/>
    <w:rsid w:val="00D252A1"/>
    <w:rsid w:val="00D46AA6"/>
    <w:rsid w:val="00DE1A1B"/>
    <w:rsid w:val="00DF24C5"/>
    <w:rsid w:val="00E160C4"/>
    <w:rsid w:val="00E36A02"/>
    <w:rsid w:val="00E47E5C"/>
    <w:rsid w:val="00E86B6F"/>
    <w:rsid w:val="00E928E6"/>
    <w:rsid w:val="00EB0240"/>
    <w:rsid w:val="00EF19C7"/>
    <w:rsid w:val="00EF59FE"/>
    <w:rsid w:val="00F37F70"/>
    <w:rsid w:val="00F42819"/>
    <w:rsid w:val="00F72DEE"/>
    <w:rsid w:val="00FB5140"/>
    <w:rsid w:val="00FC4B13"/>
  </w:rsids>
  <m:mathPr>
    <m:mathFont m:val="American Typewrite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82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04"/>
    <w:rPr>
      <w:rFonts w:ascii="Tahoma" w:hAnsi="Tahoma" w:cs="Tahoma"/>
      <w:sz w:val="16"/>
      <w:szCs w:val="16"/>
    </w:rPr>
  </w:style>
  <w:style w:type="paragraph" w:styleId="ListParagraph">
    <w:name w:val="List Paragraph"/>
    <w:basedOn w:val="Normal"/>
    <w:uiPriority w:val="34"/>
    <w:qFormat/>
    <w:rsid w:val="0068093B"/>
    <w:pPr>
      <w:ind w:left="720"/>
      <w:contextualSpacing/>
    </w:pPr>
  </w:style>
  <w:style w:type="table" w:styleId="TableGrid">
    <w:name w:val="Table Grid"/>
    <w:basedOn w:val="TableNormal"/>
    <w:uiPriority w:val="59"/>
    <w:rsid w:val="00680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4408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44084"/>
  </w:style>
  <w:style w:type="character" w:styleId="PageNumber">
    <w:name w:val="page number"/>
    <w:basedOn w:val="DefaultParagraphFont"/>
    <w:uiPriority w:val="99"/>
    <w:semiHidden/>
    <w:unhideWhenUsed/>
    <w:rsid w:val="00844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04"/>
    <w:rPr>
      <w:rFonts w:ascii="Tahoma" w:hAnsi="Tahoma" w:cs="Tahoma"/>
      <w:sz w:val="16"/>
      <w:szCs w:val="16"/>
    </w:rPr>
  </w:style>
  <w:style w:type="paragraph" w:styleId="ListParagraph">
    <w:name w:val="List Paragraph"/>
    <w:basedOn w:val="Normal"/>
    <w:uiPriority w:val="34"/>
    <w:qFormat/>
    <w:rsid w:val="0068093B"/>
    <w:pPr>
      <w:ind w:left="720"/>
      <w:contextualSpacing/>
    </w:pPr>
  </w:style>
  <w:style w:type="table" w:styleId="TableGrid">
    <w:name w:val="Table Grid"/>
    <w:basedOn w:val="TableNormal"/>
    <w:uiPriority w:val="59"/>
    <w:rsid w:val="0068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image001.jpg@01D3C5A7.69A8D940"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1986</Words>
  <Characters>11323</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edephtjb</dc:creator>
  <cp:lastModifiedBy>Trisha Waters</cp:lastModifiedBy>
  <cp:revision>2</cp:revision>
  <dcterms:created xsi:type="dcterms:W3CDTF">2019-11-21T16:46:00Z</dcterms:created>
  <dcterms:modified xsi:type="dcterms:W3CDTF">2019-11-21T16:46:00Z</dcterms:modified>
</cp:coreProperties>
</file>